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CB02B">
      <w:pPr>
        <w:tabs>
          <w:tab w:val="left" w:pos="593"/>
          <w:tab w:val="left" w:pos="1723"/>
          <w:tab w:val="left" w:leader="underscore" w:pos="9016"/>
        </w:tabs>
        <w:spacing w:line="360" w:lineRule="auto"/>
        <w:jc w:val="center"/>
        <w:rPr>
          <w:rFonts w:hint="eastAsia" w:ascii="黑体" w:hAnsi="黑体" w:eastAsia="黑体" w:cs="黑体"/>
          <w:b/>
          <w:bCs/>
          <w:sz w:val="40"/>
          <w:szCs w:val="28"/>
          <w:highlight w:val="none"/>
          <w:lang w:eastAsia="zh-CN"/>
        </w:rPr>
      </w:pPr>
      <w:r>
        <w:rPr>
          <w:rFonts w:hint="eastAsia" w:ascii="黑体" w:hAnsi="黑体" w:eastAsia="黑体" w:cs="黑体"/>
          <w:b/>
          <w:bCs/>
          <w:sz w:val="40"/>
          <w:szCs w:val="28"/>
          <w:highlight w:val="none"/>
          <w:lang w:eastAsia="zh-CN"/>
        </w:rPr>
        <w:t>中粮集团2026年纸箱集中采购项目谈判采购公告</w:t>
      </w:r>
    </w:p>
    <w:p w14:paraId="7C49FB65">
      <w:pPr>
        <w:tabs>
          <w:tab w:val="left" w:pos="593"/>
          <w:tab w:val="left" w:pos="1723"/>
          <w:tab w:val="left" w:leader="underscore" w:pos="9016"/>
        </w:tabs>
        <w:spacing w:line="360" w:lineRule="auto"/>
        <w:ind w:firstLine="480" w:firstLineChars="200"/>
        <w:jc w:val="both"/>
        <w:rPr>
          <w:rFonts w:hint="eastAsia" w:ascii="宋体" w:hAnsi="宋体" w:eastAsia="宋体" w:cs="宋体"/>
          <w:highlight w:val="none"/>
          <w:lang w:val="en-US" w:eastAsia="zh-CN"/>
        </w:rPr>
      </w:pPr>
      <w:r>
        <w:rPr>
          <w:rFonts w:hint="eastAsia" w:ascii="宋体" w:hAnsi="宋体" w:eastAsia="宋体" w:cs="宋体"/>
          <w:highlight w:val="none"/>
        </w:rPr>
        <w:t>本</w:t>
      </w:r>
      <w:r>
        <w:rPr>
          <w:rFonts w:hint="eastAsia" w:ascii="宋体" w:hAnsi="宋体" w:eastAsia="宋体" w:cs="宋体"/>
          <w:highlight w:val="none"/>
          <w:lang w:val="en-US" w:eastAsia="zh-CN"/>
        </w:rPr>
        <w:t>采购</w:t>
      </w:r>
      <w:r>
        <w:rPr>
          <w:rFonts w:hint="eastAsia" w:ascii="宋体" w:hAnsi="宋体" w:eastAsia="宋体" w:cs="宋体"/>
          <w:highlight w:val="none"/>
        </w:rPr>
        <w:t>项目</w:t>
      </w:r>
      <w:r>
        <w:rPr>
          <w:rFonts w:hint="eastAsia" w:ascii="宋体" w:hAnsi="宋体" w:eastAsia="宋体" w:cs="宋体"/>
          <w:highlight w:val="none"/>
          <w:lang w:val="en-US" w:eastAsia="zh-CN"/>
        </w:rPr>
        <w:t>为中粮集团2026年纸箱集中采购项目</w:t>
      </w:r>
      <w:r>
        <w:rPr>
          <w:rFonts w:hint="eastAsia" w:ascii="宋体" w:hAnsi="宋体" w:eastAsia="宋体" w:cs="宋体"/>
          <w:highlight w:val="none"/>
        </w:rPr>
        <w:t>，</w:t>
      </w:r>
      <w:r>
        <w:rPr>
          <w:rFonts w:hint="eastAsia" w:ascii="宋体" w:hAnsi="宋体" w:eastAsia="宋体" w:cs="宋体"/>
          <w:highlight w:val="none"/>
          <w:lang w:val="en-US" w:eastAsia="zh-CN"/>
        </w:rPr>
        <w:t>采购</w:t>
      </w:r>
      <w:r>
        <w:rPr>
          <w:rFonts w:hint="eastAsia" w:ascii="宋体" w:hAnsi="宋体" w:eastAsia="宋体" w:cs="宋体"/>
          <w:highlight w:val="none"/>
        </w:rPr>
        <w:t>人为</w:t>
      </w:r>
      <w:r>
        <w:rPr>
          <w:rFonts w:hint="eastAsia" w:ascii="宋体" w:hAnsi="宋体" w:eastAsia="宋体"/>
          <w:highlight w:val="none"/>
          <w:lang w:eastAsia="zh-CN" w:bidi="zh-TW"/>
        </w:rPr>
        <w:t>中粮东海粮油工业（张家港）有限公司，</w:t>
      </w:r>
      <w:r>
        <w:rPr>
          <w:rFonts w:hint="eastAsia" w:ascii="宋体" w:hAnsi="宋体" w:eastAsia="宋体"/>
          <w:highlight w:val="none"/>
          <w:lang w:val="en-US" w:eastAsia="zh-CN" w:bidi="zh-TW"/>
        </w:rPr>
        <w:t>由</w:t>
      </w:r>
      <w:r>
        <w:rPr>
          <w:rFonts w:hint="eastAsia" w:ascii="宋体" w:hAnsi="宋体" w:eastAsia="宋体" w:cs="宋体"/>
          <w:highlight w:val="none"/>
        </w:rPr>
        <w:t>中粮集团有限公司</w:t>
      </w:r>
      <w:r>
        <w:rPr>
          <w:rFonts w:hint="eastAsia" w:ascii="宋体" w:hAnsi="宋体" w:eastAsia="宋体"/>
          <w:highlight w:val="none"/>
          <w:lang w:eastAsia="zh-CN" w:bidi="zh-TW"/>
        </w:rPr>
        <w:t>授权</w:t>
      </w:r>
      <w:r>
        <w:rPr>
          <w:rFonts w:hint="eastAsia" w:ascii="宋体" w:hAnsi="宋体" w:eastAsia="宋体"/>
          <w:highlight w:val="none"/>
          <w:lang w:val="en-US" w:eastAsia="zh-CN" w:bidi="zh-TW"/>
        </w:rPr>
        <w:t>其牵头组织实施</w:t>
      </w:r>
      <w:r>
        <w:rPr>
          <w:rFonts w:hint="eastAsia" w:ascii="宋体" w:hAnsi="宋体" w:eastAsia="宋体" w:cs="宋体"/>
          <w:highlight w:val="none"/>
        </w:rPr>
        <w:t>，</w:t>
      </w:r>
      <w:r>
        <w:rPr>
          <w:rFonts w:hint="eastAsia" w:ascii="宋体" w:hAnsi="宋体" w:eastAsia="宋体" w:cs="宋体"/>
          <w:highlight w:val="none"/>
          <w:lang w:val="en-US" w:eastAsia="zh-CN"/>
        </w:rPr>
        <w:t>采购</w:t>
      </w:r>
      <w:r>
        <w:rPr>
          <w:rFonts w:hint="eastAsia" w:ascii="宋体" w:hAnsi="宋体" w:eastAsia="宋体" w:cs="宋体"/>
          <w:highlight w:val="none"/>
        </w:rPr>
        <w:t>项目资金来自自筹资金，出资比例100%。该项目已具备</w:t>
      </w:r>
      <w:r>
        <w:rPr>
          <w:rFonts w:hint="eastAsia" w:ascii="宋体" w:hAnsi="宋体" w:eastAsia="宋体" w:cs="宋体"/>
          <w:highlight w:val="none"/>
          <w:lang w:val="en-US" w:eastAsia="zh-CN"/>
        </w:rPr>
        <w:t>采购</w:t>
      </w:r>
      <w:r>
        <w:rPr>
          <w:rFonts w:hint="eastAsia" w:ascii="宋体" w:hAnsi="宋体" w:eastAsia="宋体" w:cs="宋体"/>
          <w:highlight w:val="none"/>
        </w:rPr>
        <w:t>条件，现对</w:t>
      </w:r>
      <w:r>
        <w:rPr>
          <w:rFonts w:hint="eastAsia" w:ascii="宋体" w:hAnsi="宋体" w:eastAsia="宋体" w:cs="宋体"/>
          <w:highlight w:val="none"/>
          <w:lang w:eastAsia="zh-CN"/>
        </w:rPr>
        <w:t>中粮集团2026年纸箱集中采购项目</w:t>
      </w:r>
      <w:r>
        <w:rPr>
          <w:rFonts w:hint="eastAsia" w:ascii="宋体" w:hAnsi="宋体" w:eastAsia="宋体" w:cs="宋体"/>
          <w:highlight w:val="none"/>
          <w:u w:val="none"/>
          <w:lang w:val="en-US" w:eastAsia="zh-CN"/>
        </w:rPr>
        <w:t>以</w:t>
      </w:r>
      <w:r>
        <w:rPr>
          <w:rFonts w:hint="eastAsia" w:ascii="宋体" w:hAnsi="宋体" w:eastAsia="宋体" w:cs="宋体"/>
          <w:highlight w:val="none"/>
          <w:u w:val="single"/>
          <w:lang w:val="en-US" w:eastAsia="zh-CN"/>
        </w:rPr>
        <w:t>公开谈判</w:t>
      </w:r>
      <w:r>
        <w:rPr>
          <w:rFonts w:hint="eastAsia" w:ascii="宋体" w:hAnsi="宋体" w:eastAsia="宋体" w:cs="宋体"/>
          <w:highlight w:val="none"/>
          <w:u w:val="none"/>
          <w:lang w:val="en-US" w:eastAsia="zh-CN"/>
        </w:rPr>
        <w:t>采购方式</w:t>
      </w:r>
      <w:r>
        <w:rPr>
          <w:rFonts w:hint="eastAsia" w:ascii="宋体" w:hAnsi="宋体" w:eastAsia="宋体" w:cs="宋体"/>
          <w:highlight w:val="none"/>
        </w:rPr>
        <w:t>进行</w:t>
      </w:r>
      <w:r>
        <w:rPr>
          <w:rFonts w:hint="eastAsia" w:ascii="宋体" w:hAnsi="宋体" w:eastAsia="宋体" w:cs="宋体"/>
          <w:highlight w:val="none"/>
          <w:lang w:val="en-US" w:eastAsia="zh-CN"/>
        </w:rPr>
        <w:t>采购。</w:t>
      </w:r>
    </w:p>
    <w:p w14:paraId="53FDF253">
      <w:pPr>
        <w:pStyle w:val="4"/>
        <w:rPr>
          <w:rFonts w:ascii="宋体" w:hAnsi="宋体" w:eastAsia="宋体"/>
          <w:bCs/>
          <w:kern w:val="44"/>
          <w:sz w:val="28"/>
          <w:highlight w:val="none"/>
          <w:lang w:eastAsia="zh-CN"/>
        </w:rPr>
      </w:pPr>
      <w:bookmarkStart w:id="0" w:name="_Toc2527"/>
      <w:r>
        <w:rPr>
          <w:rFonts w:ascii="宋体" w:hAnsi="宋体" w:eastAsia="宋体"/>
          <w:bCs/>
          <w:kern w:val="44"/>
          <w:sz w:val="28"/>
          <w:highlight w:val="none"/>
          <w:lang w:eastAsia="zh-CN"/>
        </w:rPr>
        <w:t>1.采购项目简介</w:t>
      </w:r>
      <w:bookmarkEnd w:id="0"/>
      <w:bookmarkStart w:id="11" w:name="_GoBack"/>
      <w:bookmarkEnd w:id="11"/>
    </w:p>
    <w:p w14:paraId="0D6A7A35">
      <w:pPr>
        <w:tabs>
          <w:tab w:val="left" w:pos="593"/>
          <w:tab w:val="left" w:pos="9010"/>
        </w:tabs>
        <w:spacing w:line="360" w:lineRule="auto"/>
        <w:ind w:firstLine="482" w:firstLineChars="200"/>
        <w:jc w:val="both"/>
        <w:rPr>
          <w:rFonts w:hint="eastAsia" w:ascii="宋体" w:hAnsi="宋体" w:eastAsia="宋体"/>
          <w:highlight w:val="none"/>
          <w:lang w:val="zh-TW" w:eastAsia="zh-CN" w:bidi="zh-TW"/>
        </w:rPr>
      </w:pPr>
      <w:r>
        <w:rPr>
          <w:rFonts w:ascii="宋体" w:hAnsi="宋体" w:eastAsia="宋体"/>
          <w:b/>
          <w:bCs/>
          <w:highlight w:val="none"/>
          <w:lang w:eastAsia="zh-CN" w:bidi="zh-TW"/>
        </w:rPr>
        <w:t>1.1</w:t>
      </w:r>
      <w:r>
        <w:rPr>
          <w:rFonts w:ascii="宋体" w:hAnsi="宋体" w:eastAsia="宋体"/>
          <w:highlight w:val="none"/>
          <w:lang w:val="zh-TW" w:eastAsia="zh-TW" w:bidi="zh-TW"/>
        </w:rPr>
        <w:t>采购项目名称：</w:t>
      </w:r>
      <w:r>
        <w:rPr>
          <w:rFonts w:hint="eastAsia" w:ascii="宋体" w:hAnsi="宋体" w:eastAsia="宋体"/>
          <w:highlight w:val="none"/>
          <w:lang w:val="zh-TW" w:eastAsia="zh-CN" w:bidi="zh-TW"/>
        </w:rPr>
        <w:t>中粮集团2026年纸箱集中采购项目</w:t>
      </w:r>
    </w:p>
    <w:p w14:paraId="49EB1EB2">
      <w:pPr>
        <w:tabs>
          <w:tab w:val="left" w:pos="593"/>
          <w:tab w:val="left" w:pos="1723"/>
          <w:tab w:val="left" w:leader="underscore" w:pos="9016"/>
        </w:tabs>
        <w:spacing w:line="360" w:lineRule="auto"/>
        <w:ind w:firstLine="482" w:firstLineChars="200"/>
        <w:jc w:val="both"/>
        <w:rPr>
          <w:rFonts w:hint="eastAsia" w:ascii="宋体" w:hAnsi="宋体" w:eastAsia="宋体"/>
          <w:highlight w:val="none"/>
          <w:lang w:val="zh-TW" w:eastAsia="zh-CN" w:bidi="zh-TW"/>
        </w:rPr>
      </w:pPr>
      <w:r>
        <w:rPr>
          <w:rFonts w:ascii="宋体" w:hAnsi="宋体" w:eastAsia="宋体"/>
          <w:b/>
          <w:bCs/>
          <w:highlight w:val="none"/>
          <w:lang w:eastAsia="zh-CN" w:bidi="zh-TW"/>
        </w:rPr>
        <w:t xml:space="preserve">1.2 </w:t>
      </w:r>
      <w:r>
        <w:rPr>
          <w:rFonts w:hint="eastAsia" w:ascii="宋体" w:hAnsi="宋体" w:eastAsia="宋体"/>
          <w:highlight w:val="none"/>
          <w:lang w:val="zh-TW" w:eastAsia="zh-CN" w:bidi="zh-TW"/>
        </w:rPr>
        <w:t>采购项目编号：GN2026-44-1079</w:t>
      </w:r>
    </w:p>
    <w:p w14:paraId="25021E0E">
      <w:pPr>
        <w:tabs>
          <w:tab w:val="left" w:pos="593"/>
          <w:tab w:val="left" w:pos="1723"/>
          <w:tab w:val="left" w:leader="underscore" w:pos="9016"/>
        </w:tabs>
        <w:spacing w:line="360" w:lineRule="auto"/>
        <w:ind w:firstLine="482" w:firstLineChars="200"/>
        <w:jc w:val="both"/>
        <w:rPr>
          <w:rFonts w:ascii="宋体" w:hAnsi="宋体" w:eastAsia="宋体"/>
          <w:color w:val="000000" w:themeColor="text1"/>
          <w:highlight w:val="none"/>
          <w:lang w:eastAsia="zh-CN" w:bidi="zh-TW"/>
          <w14:textFill>
            <w14:solidFill>
              <w14:schemeClr w14:val="tx1"/>
            </w14:solidFill>
          </w14:textFill>
        </w:rPr>
      </w:pPr>
      <w:r>
        <w:rPr>
          <w:rFonts w:ascii="宋体" w:hAnsi="宋体" w:eastAsia="宋体"/>
          <w:b/>
          <w:bCs/>
          <w:color w:val="000000" w:themeColor="text1"/>
          <w:highlight w:val="none"/>
          <w:lang w:eastAsia="zh-CN" w:bidi="zh-TW"/>
          <w14:textFill>
            <w14:solidFill>
              <w14:schemeClr w14:val="tx1"/>
            </w14:solidFill>
          </w14:textFill>
        </w:rPr>
        <w:t>1.</w:t>
      </w:r>
      <w:r>
        <w:rPr>
          <w:rFonts w:hint="eastAsia" w:ascii="宋体" w:hAnsi="宋体" w:eastAsia="宋体"/>
          <w:b/>
          <w:bCs/>
          <w:color w:val="000000" w:themeColor="text1"/>
          <w:highlight w:val="none"/>
          <w:lang w:val="en-US" w:eastAsia="zh-CN" w:bidi="zh-TW"/>
          <w14:textFill>
            <w14:solidFill>
              <w14:schemeClr w14:val="tx1"/>
            </w14:solidFill>
          </w14:textFill>
        </w:rPr>
        <w:t>3</w:t>
      </w:r>
      <w:r>
        <w:rPr>
          <w:rFonts w:ascii="宋体" w:hAnsi="宋体" w:eastAsia="宋体"/>
          <w:b/>
          <w:bCs/>
          <w:color w:val="000000" w:themeColor="text1"/>
          <w:highlight w:val="none"/>
          <w:lang w:eastAsia="zh-CN" w:bidi="zh-TW"/>
          <w14:textFill>
            <w14:solidFill>
              <w14:schemeClr w14:val="tx1"/>
            </w14:solidFill>
          </w14:textFill>
        </w:rPr>
        <w:t xml:space="preserve"> </w:t>
      </w:r>
      <w:r>
        <w:rPr>
          <w:rFonts w:ascii="宋体" w:hAnsi="宋体" w:eastAsia="宋体"/>
          <w:color w:val="000000" w:themeColor="text1"/>
          <w:highlight w:val="none"/>
          <w:lang w:val="zh-TW" w:eastAsia="zh-TW" w:bidi="zh-TW"/>
          <w14:textFill>
            <w14:solidFill>
              <w14:schemeClr w14:val="tx1"/>
            </w14:solidFill>
          </w14:textFill>
        </w:rPr>
        <w:t>采购人：</w:t>
      </w:r>
      <w:r>
        <w:rPr>
          <w:rFonts w:hint="eastAsia" w:ascii="宋体" w:hAnsi="宋体" w:eastAsia="宋体"/>
          <w:color w:val="000000" w:themeColor="text1"/>
          <w:highlight w:val="none"/>
          <w:lang w:val="zh-TW" w:eastAsia="zh-TW" w:bidi="zh-TW"/>
          <w14:textFill>
            <w14:solidFill>
              <w14:schemeClr w14:val="tx1"/>
            </w14:solidFill>
          </w14:textFill>
        </w:rPr>
        <w:t>中粮集团有限公司</w:t>
      </w:r>
      <w:r>
        <w:rPr>
          <w:rFonts w:hint="eastAsia" w:ascii="宋体" w:hAnsi="宋体" w:eastAsia="宋体"/>
          <w:color w:val="000000" w:themeColor="text1"/>
          <w:highlight w:val="none"/>
          <w:lang w:val="zh-TW" w:eastAsia="zh-CN" w:bidi="zh-TW"/>
          <w14:textFill>
            <w14:solidFill>
              <w14:schemeClr w14:val="tx1"/>
            </w14:solidFill>
          </w14:textFill>
        </w:rPr>
        <w:t>（</w:t>
      </w:r>
      <w:r>
        <w:rPr>
          <w:rFonts w:hint="eastAsia" w:ascii="宋体" w:hAnsi="宋体" w:eastAsia="宋体"/>
          <w:color w:val="000000" w:themeColor="text1"/>
          <w:highlight w:val="none"/>
          <w:lang w:val="en-US" w:eastAsia="zh-CN" w:bidi="zh-TW"/>
          <w14:textFill>
            <w14:solidFill>
              <w14:schemeClr w14:val="tx1"/>
            </w14:solidFill>
          </w14:textFill>
        </w:rPr>
        <w:t>授权</w:t>
      </w:r>
      <w:r>
        <w:rPr>
          <w:rFonts w:hint="eastAsia" w:ascii="宋体" w:hAnsi="宋体" w:eastAsia="宋体"/>
          <w:color w:val="000000" w:themeColor="text1"/>
          <w:highlight w:val="none"/>
          <w:lang w:eastAsia="zh-CN" w:bidi="zh-TW"/>
          <w14:textFill>
            <w14:solidFill>
              <w14:schemeClr w14:val="tx1"/>
            </w14:solidFill>
          </w14:textFill>
        </w:rPr>
        <w:t>中粮东海粮油工业（张家港）有限公司）</w:t>
      </w:r>
    </w:p>
    <w:p w14:paraId="2A18B4C0">
      <w:pPr>
        <w:tabs>
          <w:tab w:val="left" w:pos="9005"/>
        </w:tabs>
        <w:spacing w:line="360" w:lineRule="auto"/>
        <w:ind w:firstLine="482" w:firstLineChars="200"/>
        <w:jc w:val="both"/>
        <w:rPr>
          <w:rFonts w:ascii="宋体" w:hAnsi="宋体" w:eastAsia="宋体"/>
          <w:highlight w:val="none"/>
          <w:lang w:eastAsia="zh-CN" w:bidi="zh-TW"/>
        </w:rPr>
      </w:pPr>
      <w:r>
        <w:rPr>
          <w:rFonts w:ascii="宋体" w:hAnsi="宋体" w:eastAsia="宋体"/>
          <w:b/>
          <w:bCs/>
          <w:highlight w:val="none"/>
          <w:lang w:eastAsia="zh-CN"/>
        </w:rPr>
        <w:t>1.</w:t>
      </w:r>
      <w:r>
        <w:rPr>
          <w:rFonts w:hint="eastAsia" w:ascii="宋体" w:hAnsi="宋体" w:eastAsia="宋体"/>
          <w:b/>
          <w:bCs/>
          <w:highlight w:val="none"/>
          <w:lang w:val="en-US" w:eastAsia="zh-CN"/>
        </w:rPr>
        <w:t>4</w:t>
      </w:r>
      <w:r>
        <w:rPr>
          <w:rFonts w:ascii="宋体" w:hAnsi="宋体" w:eastAsia="宋体"/>
          <w:b/>
          <w:bCs/>
          <w:highlight w:val="none"/>
          <w:lang w:eastAsia="zh-CN"/>
        </w:rPr>
        <w:t xml:space="preserve"> </w:t>
      </w:r>
      <w:r>
        <w:rPr>
          <w:rFonts w:ascii="宋体" w:hAnsi="宋体" w:eastAsia="宋体"/>
          <w:highlight w:val="none"/>
          <w:lang w:val="zh-TW" w:eastAsia="zh-TW" w:bidi="zh-TW"/>
        </w:rPr>
        <w:t>釆购代理机构：</w:t>
      </w:r>
      <w:r>
        <w:rPr>
          <w:rFonts w:hint="eastAsia" w:ascii="宋体" w:hAnsi="宋体" w:eastAsia="宋体"/>
          <w:highlight w:val="none"/>
          <w:lang w:val="en-US" w:eastAsia="zh-CN" w:bidi="zh-TW"/>
        </w:rPr>
        <w:t>安徽省招标集团股份有限公司</w:t>
      </w:r>
    </w:p>
    <w:p w14:paraId="28DB8883">
      <w:pPr>
        <w:tabs>
          <w:tab w:val="left" w:pos="7373"/>
          <w:tab w:val="left" w:leader="underscore" w:pos="9016"/>
        </w:tabs>
        <w:spacing w:line="360" w:lineRule="auto"/>
        <w:ind w:firstLine="482" w:firstLineChars="200"/>
        <w:jc w:val="both"/>
        <w:rPr>
          <w:rFonts w:ascii="宋体" w:hAnsi="宋体" w:eastAsia="宋体"/>
          <w:highlight w:val="none"/>
          <w:lang w:eastAsia="zh-CN" w:bidi="zh-TW"/>
        </w:rPr>
      </w:pPr>
      <w:r>
        <w:rPr>
          <w:rFonts w:ascii="宋体" w:hAnsi="宋体" w:eastAsia="宋体"/>
          <w:b/>
          <w:bCs/>
          <w:highlight w:val="none"/>
          <w:lang w:eastAsia="zh-CN"/>
        </w:rPr>
        <w:t>1.</w:t>
      </w:r>
      <w:r>
        <w:rPr>
          <w:rFonts w:hint="eastAsia" w:ascii="宋体" w:hAnsi="宋体" w:eastAsia="宋体"/>
          <w:b/>
          <w:bCs/>
          <w:highlight w:val="none"/>
          <w:lang w:val="en-US" w:eastAsia="zh-CN"/>
        </w:rPr>
        <w:t>5</w:t>
      </w:r>
      <w:r>
        <w:rPr>
          <w:rFonts w:ascii="宋体" w:hAnsi="宋体" w:eastAsia="宋体"/>
          <w:b/>
          <w:bCs/>
          <w:highlight w:val="none"/>
          <w:lang w:eastAsia="zh-CN"/>
        </w:rPr>
        <w:t xml:space="preserve"> </w:t>
      </w:r>
      <w:r>
        <w:rPr>
          <w:rFonts w:ascii="宋体" w:hAnsi="宋体" w:eastAsia="宋体"/>
          <w:highlight w:val="none"/>
          <w:lang w:val="zh-TW" w:eastAsia="zh-TW" w:bidi="zh-TW"/>
        </w:rPr>
        <w:t>釆购项目资金落实情况：</w:t>
      </w:r>
      <w:r>
        <w:rPr>
          <w:rFonts w:ascii="宋体" w:hAnsi="宋体" w:eastAsia="宋体"/>
          <w:highlight w:val="none"/>
          <w:lang w:eastAsia="zh-CN" w:bidi="zh-TW"/>
        </w:rPr>
        <w:t>自筹资金，已落实</w:t>
      </w:r>
    </w:p>
    <w:p w14:paraId="6DE340EE">
      <w:pPr>
        <w:tabs>
          <w:tab w:val="left" w:pos="9010"/>
        </w:tabs>
        <w:spacing w:line="360" w:lineRule="auto"/>
        <w:ind w:firstLine="482" w:firstLineChars="200"/>
        <w:jc w:val="both"/>
        <w:rPr>
          <w:rFonts w:ascii="宋体" w:hAnsi="宋体" w:eastAsia="宋体"/>
          <w:highlight w:val="none"/>
          <w:lang w:eastAsia="zh-CN" w:bidi="zh-TW"/>
        </w:rPr>
      </w:pPr>
      <w:r>
        <w:rPr>
          <w:rFonts w:ascii="宋体" w:hAnsi="宋体" w:eastAsia="宋体"/>
          <w:b/>
          <w:bCs/>
          <w:highlight w:val="none"/>
          <w:lang w:eastAsia="zh-CN"/>
        </w:rPr>
        <w:t>1.</w:t>
      </w:r>
      <w:r>
        <w:rPr>
          <w:rFonts w:hint="eastAsia" w:ascii="宋体" w:hAnsi="宋体" w:eastAsia="宋体"/>
          <w:b/>
          <w:bCs/>
          <w:highlight w:val="none"/>
          <w:lang w:val="en-US" w:eastAsia="zh-CN"/>
        </w:rPr>
        <w:t>6</w:t>
      </w:r>
      <w:r>
        <w:rPr>
          <w:rFonts w:ascii="宋体" w:hAnsi="宋体" w:eastAsia="宋体"/>
          <w:highlight w:val="none"/>
          <w:lang w:val="zh-TW" w:eastAsia="zh-TW" w:bidi="zh-TW"/>
        </w:rPr>
        <w:t>采购项目概况：</w:t>
      </w:r>
      <w:r>
        <w:rPr>
          <w:rFonts w:hint="eastAsia" w:ascii="宋体" w:hAnsi="宋体" w:eastAsia="宋体"/>
          <w:highlight w:val="none"/>
          <w:lang w:val="en-US" w:eastAsia="zh-CN" w:bidi="zh-TW"/>
        </w:rPr>
        <w:t>本项目由中粮集团有限公司授权</w:t>
      </w:r>
      <w:r>
        <w:rPr>
          <w:rFonts w:hint="eastAsia" w:ascii="宋体" w:hAnsi="宋体" w:eastAsia="宋体"/>
          <w:color w:val="000000" w:themeColor="text1"/>
          <w:highlight w:val="none"/>
          <w:lang w:eastAsia="zh-CN" w:bidi="zh-TW"/>
          <w14:textFill>
            <w14:solidFill>
              <w14:schemeClr w14:val="tx1"/>
            </w14:solidFill>
          </w14:textFill>
        </w:rPr>
        <w:t>中粮东海粮油工业（张家港）有限公司</w:t>
      </w:r>
      <w:r>
        <w:rPr>
          <w:rFonts w:hint="eastAsia" w:ascii="宋体" w:hAnsi="宋体" w:eastAsia="宋体"/>
          <w:color w:val="000000" w:themeColor="text1"/>
          <w:highlight w:val="none"/>
          <w:lang w:val="en-US" w:eastAsia="zh-CN" w:bidi="zh-TW"/>
          <w14:textFill>
            <w14:solidFill>
              <w14:schemeClr w14:val="tx1"/>
            </w14:solidFill>
          </w14:textFill>
        </w:rPr>
        <w:t>牵头组织实施，</w:t>
      </w:r>
      <w:r>
        <w:rPr>
          <w:rFonts w:ascii="宋体" w:hAnsi="宋体" w:eastAsia="宋体"/>
          <w:highlight w:val="none"/>
          <w:lang w:val="zh-TW" w:eastAsia="zh-TW" w:bidi="zh-TW"/>
        </w:rPr>
        <w:t>本次</w:t>
      </w:r>
      <w:r>
        <w:rPr>
          <w:rFonts w:ascii="宋体" w:hAnsi="宋体" w:eastAsia="宋体"/>
          <w:highlight w:val="none"/>
          <w:lang w:eastAsia="zh-CN"/>
        </w:rPr>
        <w:t>采购范围为中粮集团有限公司下属各专业化公司包装用瓦楞纸箱、彩箱、礼盒</w:t>
      </w:r>
      <w:r>
        <w:rPr>
          <w:rFonts w:hint="eastAsia" w:ascii="宋体" w:hAnsi="宋体" w:eastAsia="宋体"/>
          <w:highlight w:val="none"/>
          <w:lang w:eastAsia="zh-CN"/>
        </w:rPr>
        <w:t>、</w:t>
      </w:r>
      <w:r>
        <w:rPr>
          <w:rFonts w:hint="eastAsia" w:ascii="宋体" w:hAnsi="宋体" w:eastAsia="宋体"/>
          <w:highlight w:val="none"/>
          <w:lang w:val="en-US" w:eastAsia="zh-CN"/>
        </w:rPr>
        <w:t>彩盒、礼袋等</w:t>
      </w:r>
      <w:r>
        <w:rPr>
          <w:rFonts w:ascii="宋体" w:hAnsi="宋体" w:eastAsia="宋体"/>
          <w:highlight w:val="none"/>
          <w:lang w:eastAsia="zh-CN"/>
        </w:rPr>
        <w:t>进行统一采购，具体采购数量及分包情况详见采购范围（下述数量为年度预测数量,实际采购数量以订单为准）。</w:t>
      </w:r>
    </w:p>
    <w:p w14:paraId="3F574A34">
      <w:pPr>
        <w:pStyle w:val="4"/>
        <w:rPr>
          <w:rFonts w:ascii="宋体" w:hAnsi="宋体" w:eastAsia="宋体"/>
          <w:bCs/>
          <w:kern w:val="44"/>
          <w:sz w:val="28"/>
          <w:highlight w:val="none"/>
          <w:lang w:eastAsia="zh-CN"/>
        </w:rPr>
      </w:pPr>
      <w:bookmarkStart w:id="1" w:name="_Toc1011"/>
      <w:r>
        <w:rPr>
          <w:rFonts w:ascii="宋体" w:hAnsi="宋体" w:eastAsia="宋体"/>
          <w:bCs/>
          <w:kern w:val="44"/>
          <w:sz w:val="28"/>
          <w:highlight w:val="none"/>
          <w:lang w:eastAsia="zh-CN"/>
        </w:rPr>
        <w:t>2.采购范围及相关要求</w:t>
      </w:r>
      <w:bookmarkEnd w:id="1"/>
    </w:p>
    <w:p w14:paraId="2DFB1604">
      <w:pPr>
        <w:spacing w:line="360" w:lineRule="auto"/>
        <w:ind w:firstLine="482" w:firstLineChars="200"/>
        <w:jc w:val="both"/>
        <w:rPr>
          <w:rFonts w:ascii="宋体" w:hAnsi="宋体" w:eastAsia="宋体"/>
          <w:highlight w:val="none"/>
          <w:lang w:eastAsia="zh-CN"/>
        </w:rPr>
      </w:pPr>
      <w:r>
        <w:rPr>
          <w:rFonts w:ascii="宋体" w:hAnsi="宋体" w:eastAsia="宋体"/>
          <w:b/>
          <w:bCs/>
          <w:highlight w:val="none"/>
          <w:lang w:eastAsia="zh-CN"/>
        </w:rPr>
        <w:t xml:space="preserve">2.1 </w:t>
      </w:r>
      <w:r>
        <w:rPr>
          <w:rFonts w:ascii="宋体" w:hAnsi="宋体" w:eastAsia="宋体"/>
          <w:highlight w:val="none"/>
          <w:lang w:eastAsia="zh-CN"/>
        </w:rPr>
        <w:t>采购范围：中粮集团各专业化公司下属工厂以及中粮食品营销公司管理的OEM工厂使用的瓦楞纸箱和彩箱，使用工厂详见下表：</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69"/>
        <w:gridCol w:w="1350"/>
        <w:gridCol w:w="2201"/>
        <w:gridCol w:w="3394"/>
        <w:gridCol w:w="908"/>
      </w:tblGrid>
      <w:tr w14:paraId="7E47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blHeader/>
          <w:jc w:val="center"/>
        </w:trPr>
        <w:tc>
          <w:tcPr>
            <w:tcW w:w="392" w:type="pct"/>
            <w:shd w:val="clear" w:color="auto" w:fill="auto"/>
            <w:vAlign w:val="center"/>
          </w:tcPr>
          <w:p w14:paraId="17103F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792" w:type="pct"/>
            <w:shd w:val="clear" w:color="auto" w:fill="auto"/>
            <w:vAlign w:val="center"/>
          </w:tcPr>
          <w:p w14:paraId="64E9499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专业化公司</w:t>
            </w:r>
          </w:p>
        </w:tc>
        <w:tc>
          <w:tcPr>
            <w:tcW w:w="1291" w:type="pct"/>
            <w:shd w:val="clear" w:color="auto" w:fill="auto"/>
            <w:noWrap/>
            <w:vAlign w:val="center"/>
          </w:tcPr>
          <w:p w14:paraId="2E379D8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工厂全称</w:t>
            </w:r>
          </w:p>
        </w:tc>
        <w:tc>
          <w:tcPr>
            <w:tcW w:w="1991" w:type="pct"/>
            <w:shd w:val="clear" w:color="auto" w:fill="auto"/>
            <w:vAlign w:val="center"/>
          </w:tcPr>
          <w:p w14:paraId="56D4D46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地址</w:t>
            </w:r>
          </w:p>
        </w:tc>
        <w:tc>
          <w:tcPr>
            <w:tcW w:w="532" w:type="pct"/>
            <w:shd w:val="clear" w:color="auto" w:fill="auto"/>
            <w:vAlign w:val="center"/>
          </w:tcPr>
          <w:p w14:paraId="66C01BE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省份</w:t>
            </w:r>
          </w:p>
        </w:tc>
      </w:tr>
      <w:tr w14:paraId="24F6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4662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92" w:type="pct"/>
            <w:shd w:val="clear" w:color="auto" w:fill="auto"/>
            <w:noWrap/>
            <w:vAlign w:val="center"/>
          </w:tcPr>
          <w:p w14:paraId="504DE8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w:t>
            </w:r>
          </w:p>
        </w:tc>
        <w:tc>
          <w:tcPr>
            <w:tcW w:w="1291" w:type="pct"/>
            <w:shd w:val="clear" w:color="auto" w:fill="auto"/>
            <w:noWrap/>
            <w:vAlign w:val="center"/>
          </w:tcPr>
          <w:p w14:paraId="5925D8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诸城市中纺金维纺织有限公司</w:t>
            </w:r>
          </w:p>
        </w:tc>
        <w:tc>
          <w:tcPr>
            <w:tcW w:w="1991" w:type="pct"/>
            <w:shd w:val="clear" w:color="auto" w:fill="auto"/>
            <w:vAlign w:val="center"/>
          </w:tcPr>
          <w:p w14:paraId="0EF959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诸城市北环路437号</w:t>
            </w:r>
          </w:p>
        </w:tc>
        <w:tc>
          <w:tcPr>
            <w:tcW w:w="532" w:type="pct"/>
            <w:shd w:val="clear" w:color="auto" w:fill="auto"/>
            <w:noWrap/>
            <w:vAlign w:val="center"/>
          </w:tcPr>
          <w:p w14:paraId="6C05B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2D56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6F747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92" w:type="pct"/>
            <w:shd w:val="clear" w:color="auto" w:fill="auto"/>
            <w:noWrap/>
            <w:vAlign w:val="center"/>
          </w:tcPr>
          <w:p w14:paraId="42B61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w:t>
            </w:r>
          </w:p>
        </w:tc>
        <w:tc>
          <w:tcPr>
            <w:tcW w:w="1291" w:type="pct"/>
            <w:shd w:val="clear" w:color="auto" w:fill="auto"/>
            <w:noWrap/>
            <w:vAlign w:val="center"/>
          </w:tcPr>
          <w:p w14:paraId="41F26F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诸城市中纺金旭纺织有限公司</w:t>
            </w:r>
          </w:p>
        </w:tc>
        <w:tc>
          <w:tcPr>
            <w:tcW w:w="1991" w:type="pct"/>
            <w:shd w:val="clear" w:color="auto" w:fill="auto"/>
            <w:vAlign w:val="center"/>
          </w:tcPr>
          <w:p w14:paraId="3E279D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山东省潍坊市诸城市舜井路105号</w:t>
            </w:r>
          </w:p>
        </w:tc>
        <w:tc>
          <w:tcPr>
            <w:tcW w:w="532" w:type="pct"/>
            <w:shd w:val="clear" w:color="auto" w:fill="auto"/>
            <w:noWrap/>
            <w:vAlign w:val="center"/>
          </w:tcPr>
          <w:p w14:paraId="3F22C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0C45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392" w:type="pct"/>
            <w:shd w:val="clear" w:color="auto" w:fill="auto"/>
            <w:vAlign w:val="center"/>
          </w:tcPr>
          <w:p w14:paraId="32506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92" w:type="pct"/>
            <w:shd w:val="clear" w:color="auto" w:fill="auto"/>
            <w:noWrap/>
            <w:vAlign w:val="center"/>
          </w:tcPr>
          <w:p w14:paraId="48B4F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w:t>
            </w:r>
          </w:p>
        </w:tc>
        <w:tc>
          <w:tcPr>
            <w:tcW w:w="1291" w:type="pct"/>
            <w:shd w:val="clear" w:color="auto" w:fill="auto"/>
            <w:noWrap/>
            <w:vAlign w:val="center"/>
          </w:tcPr>
          <w:p w14:paraId="7F33C6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中纺森诚服装（北京）有限公司廊坊分公司</w:t>
            </w:r>
          </w:p>
        </w:tc>
        <w:tc>
          <w:tcPr>
            <w:tcW w:w="1991" w:type="pct"/>
            <w:shd w:val="clear" w:color="auto" w:fill="auto"/>
            <w:vAlign w:val="center"/>
          </w:tcPr>
          <w:p w14:paraId="04FAFC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廊坊收货地址：廊坊开发区金源道72号；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凌源收货地址：凌源市花园街78号、辽宁省凌源市城北路北段、凌源市万元店镇黑沟村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锦州收货地址：锦州市太和区南山里102号。</w:t>
            </w:r>
          </w:p>
        </w:tc>
        <w:tc>
          <w:tcPr>
            <w:tcW w:w="532" w:type="pct"/>
            <w:shd w:val="clear" w:color="auto" w:fill="auto"/>
            <w:noWrap/>
            <w:vAlign w:val="center"/>
          </w:tcPr>
          <w:p w14:paraId="7F12E14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河北、</w:t>
            </w:r>
          </w:p>
          <w:p w14:paraId="6FB24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w:t>
            </w:r>
          </w:p>
        </w:tc>
      </w:tr>
      <w:tr w14:paraId="0382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D87B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92" w:type="pct"/>
            <w:shd w:val="clear" w:color="auto" w:fill="auto"/>
            <w:noWrap/>
            <w:vAlign w:val="center"/>
          </w:tcPr>
          <w:p w14:paraId="1C763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6C2209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中粮面业（秦皇岛）鹏泰有限公司</w:t>
            </w:r>
          </w:p>
        </w:tc>
        <w:tc>
          <w:tcPr>
            <w:tcW w:w="1991" w:type="pct"/>
            <w:shd w:val="clear" w:color="auto" w:fill="auto"/>
            <w:vAlign w:val="center"/>
          </w:tcPr>
          <w:p w14:paraId="141A6A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河北省秦皇岛市经济技术开发区东区鹏泰路3号</w:t>
            </w:r>
          </w:p>
        </w:tc>
        <w:tc>
          <w:tcPr>
            <w:tcW w:w="532" w:type="pct"/>
            <w:shd w:val="clear" w:color="auto" w:fill="auto"/>
            <w:noWrap/>
            <w:vAlign w:val="center"/>
          </w:tcPr>
          <w:p w14:paraId="60E11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r w14:paraId="64A1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D2D15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2" w:type="pct"/>
            <w:shd w:val="clear" w:color="auto" w:fill="auto"/>
            <w:noWrap/>
            <w:vAlign w:val="center"/>
          </w:tcPr>
          <w:p w14:paraId="5E4D1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10D9AE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中粮面业（海宁）有限公司</w:t>
            </w:r>
          </w:p>
        </w:tc>
        <w:tc>
          <w:tcPr>
            <w:tcW w:w="1991" w:type="pct"/>
            <w:shd w:val="clear" w:color="auto" w:fill="auto"/>
            <w:vAlign w:val="center"/>
          </w:tcPr>
          <w:p w14:paraId="756546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浙江省嘉兴市海宁施带路33号</w:t>
            </w:r>
          </w:p>
        </w:tc>
        <w:tc>
          <w:tcPr>
            <w:tcW w:w="532" w:type="pct"/>
            <w:shd w:val="clear" w:color="auto" w:fill="auto"/>
            <w:noWrap/>
            <w:vAlign w:val="center"/>
          </w:tcPr>
          <w:p w14:paraId="647CE8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124D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67790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92" w:type="pct"/>
            <w:shd w:val="clear" w:color="auto" w:fill="auto"/>
            <w:noWrap/>
            <w:vAlign w:val="center"/>
          </w:tcPr>
          <w:p w14:paraId="1BE28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4561BC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中粮建三江米业有限公司</w:t>
            </w:r>
          </w:p>
        </w:tc>
        <w:tc>
          <w:tcPr>
            <w:tcW w:w="1991" w:type="pct"/>
            <w:shd w:val="clear" w:color="auto" w:fill="auto"/>
            <w:vAlign w:val="center"/>
          </w:tcPr>
          <w:p w14:paraId="6EEDE8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黑龙江省佳木斯市富锦市农垦建三江分局创业农场</w:t>
            </w:r>
          </w:p>
        </w:tc>
        <w:tc>
          <w:tcPr>
            <w:tcW w:w="532" w:type="pct"/>
            <w:shd w:val="clear" w:color="auto" w:fill="auto"/>
            <w:noWrap/>
            <w:vAlign w:val="center"/>
          </w:tcPr>
          <w:p w14:paraId="231B5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6A009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09E7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2" w:type="pct"/>
            <w:shd w:val="clear" w:color="auto" w:fill="auto"/>
            <w:noWrap/>
            <w:vAlign w:val="center"/>
          </w:tcPr>
          <w:p w14:paraId="6ED53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5CFFF1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中粮（江西）米业有限公司</w:t>
            </w:r>
          </w:p>
        </w:tc>
        <w:tc>
          <w:tcPr>
            <w:tcW w:w="1991" w:type="pct"/>
            <w:shd w:val="clear" w:color="auto" w:fill="auto"/>
            <w:vAlign w:val="center"/>
          </w:tcPr>
          <w:p w14:paraId="2097D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江西省南昌市进贤县温圳镇</w:t>
            </w:r>
          </w:p>
        </w:tc>
        <w:tc>
          <w:tcPr>
            <w:tcW w:w="532" w:type="pct"/>
            <w:shd w:val="clear" w:color="auto" w:fill="auto"/>
            <w:noWrap/>
            <w:vAlign w:val="center"/>
          </w:tcPr>
          <w:p w14:paraId="57031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江西</w:t>
            </w:r>
          </w:p>
        </w:tc>
      </w:tr>
      <w:tr w14:paraId="31DE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0DFBA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2" w:type="pct"/>
            <w:shd w:val="clear" w:color="auto" w:fill="auto"/>
            <w:noWrap/>
            <w:vAlign w:val="center"/>
          </w:tcPr>
          <w:p w14:paraId="77827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1BA625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中粮（成都）粮油工业有限公司</w:t>
            </w:r>
          </w:p>
        </w:tc>
        <w:tc>
          <w:tcPr>
            <w:tcW w:w="1991" w:type="pct"/>
            <w:shd w:val="clear" w:color="auto" w:fill="auto"/>
            <w:vAlign w:val="center"/>
          </w:tcPr>
          <w:p w14:paraId="51EB6F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四川省成都市新津区金华镇清凉西路66号</w:t>
            </w:r>
          </w:p>
        </w:tc>
        <w:tc>
          <w:tcPr>
            <w:tcW w:w="532" w:type="pct"/>
            <w:shd w:val="clear" w:color="auto" w:fill="auto"/>
            <w:noWrap/>
            <w:vAlign w:val="center"/>
          </w:tcPr>
          <w:p w14:paraId="3E3F84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w:t>
            </w:r>
          </w:p>
        </w:tc>
      </w:tr>
      <w:tr w14:paraId="43BB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0179A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792" w:type="pct"/>
            <w:shd w:val="clear" w:color="auto" w:fill="auto"/>
            <w:noWrap/>
            <w:vAlign w:val="center"/>
          </w:tcPr>
          <w:p w14:paraId="072BE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7F38B9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中粮丰通（北京）食品有限公司</w:t>
            </w:r>
          </w:p>
        </w:tc>
        <w:tc>
          <w:tcPr>
            <w:tcW w:w="1991" w:type="pct"/>
            <w:shd w:val="clear" w:color="auto" w:fill="auto"/>
            <w:vAlign w:val="center"/>
          </w:tcPr>
          <w:p w14:paraId="6F4A8F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北京市大兴区北京生物工程与医药产业基地永大路21号</w:t>
            </w:r>
          </w:p>
        </w:tc>
        <w:tc>
          <w:tcPr>
            <w:tcW w:w="532" w:type="pct"/>
            <w:shd w:val="clear" w:color="auto" w:fill="auto"/>
            <w:noWrap/>
            <w:vAlign w:val="center"/>
          </w:tcPr>
          <w:p w14:paraId="04E81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w:t>
            </w:r>
          </w:p>
        </w:tc>
      </w:tr>
      <w:tr w14:paraId="5238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2B0D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pct"/>
            <w:shd w:val="clear" w:color="auto" w:fill="auto"/>
            <w:noWrap/>
            <w:vAlign w:val="center"/>
          </w:tcPr>
          <w:p w14:paraId="63ECB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2858DB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中粮（郑州）粮油工业有限公司</w:t>
            </w:r>
          </w:p>
        </w:tc>
        <w:tc>
          <w:tcPr>
            <w:tcW w:w="1991" w:type="pct"/>
            <w:shd w:val="clear" w:color="auto" w:fill="auto"/>
            <w:vAlign w:val="center"/>
          </w:tcPr>
          <w:p w14:paraId="14520A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河南省郑州市经济技术开发区航海东路1746号</w:t>
            </w:r>
          </w:p>
        </w:tc>
        <w:tc>
          <w:tcPr>
            <w:tcW w:w="532" w:type="pct"/>
            <w:shd w:val="clear" w:color="auto" w:fill="auto"/>
            <w:noWrap/>
            <w:vAlign w:val="center"/>
          </w:tcPr>
          <w:p w14:paraId="1D394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w:t>
            </w:r>
          </w:p>
        </w:tc>
      </w:tr>
      <w:tr w14:paraId="5E16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4604B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792" w:type="pct"/>
            <w:shd w:val="clear" w:color="auto" w:fill="auto"/>
            <w:noWrap/>
            <w:vAlign w:val="center"/>
          </w:tcPr>
          <w:p w14:paraId="05C92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420809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中粮海嘉（厦门）面业有限公司</w:t>
            </w:r>
          </w:p>
        </w:tc>
        <w:tc>
          <w:tcPr>
            <w:tcW w:w="1991" w:type="pct"/>
            <w:shd w:val="clear" w:color="auto" w:fill="auto"/>
            <w:vAlign w:val="center"/>
          </w:tcPr>
          <w:p w14:paraId="41DBD4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中国(福建)自由贸易试验区厦门片区柯井路21号</w:t>
            </w:r>
          </w:p>
        </w:tc>
        <w:tc>
          <w:tcPr>
            <w:tcW w:w="532" w:type="pct"/>
            <w:shd w:val="clear" w:color="auto" w:fill="auto"/>
            <w:noWrap/>
            <w:vAlign w:val="center"/>
          </w:tcPr>
          <w:p w14:paraId="3C405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53778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7CB3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792" w:type="pct"/>
            <w:shd w:val="clear" w:color="auto" w:fill="auto"/>
            <w:noWrap/>
            <w:vAlign w:val="center"/>
          </w:tcPr>
          <w:p w14:paraId="78D02A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3451C2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中粮面业（扬州）有限公司</w:t>
            </w:r>
          </w:p>
        </w:tc>
        <w:tc>
          <w:tcPr>
            <w:tcW w:w="1991" w:type="pct"/>
            <w:shd w:val="clear" w:color="auto" w:fill="auto"/>
            <w:vAlign w:val="center"/>
          </w:tcPr>
          <w:p w14:paraId="5BB85B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江苏省扬州市宝应县金源路2号</w:t>
            </w:r>
          </w:p>
        </w:tc>
        <w:tc>
          <w:tcPr>
            <w:tcW w:w="532" w:type="pct"/>
            <w:shd w:val="clear" w:color="auto" w:fill="auto"/>
            <w:noWrap/>
            <w:vAlign w:val="center"/>
          </w:tcPr>
          <w:p w14:paraId="04D73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44A9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DD3D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92" w:type="pct"/>
            <w:shd w:val="clear" w:color="auto" w:fill="auto"/>
            <w:noWrap/>
            <w:vAlign w:val="center"/>
          </w:tcPr>
          <w:p w14:paraId="3AD3E5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49D90A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中粮米业（五常）有限公司</w:t>
            </w:r>
          </w:p>
        </w:tc>
        <w:tc>
          <w:tcPr>
            <w:tcW w:w="1991" w:type="pct"/>
            <w:shd w:val="clear" w:color="auto" w:fill="auto"/>
            <w:vAlign w:val="center"/>
          </w:tcPr>
          <w:p w14:paraId="5141CB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黑龙江省五常市中粮路1号</w:t>
            </w:r>
          </w:p>
        </w:tc>
        <w:tc>
          <w:tcPr>
            <w:tcW w:w="532" w:type="pct"/>
            <w:shd w:val="clear" w:color="auto" w:fill="auto"/>
            <w:noWrap/>
            <w:vAlign w:val="center"/>
          </w:tcPr>
          <w:p w14:paraId="022AB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788D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CBDD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92" w:type="pct"/>
            <w:shd w:val="clear" w:color="auto" w:fill="auto"/>
            <w:noWrap/>
            <w:vAlign w:val="center"/>
          </w:tcPr>
          <w:p w14:paraId="1305B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01BD1B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中粮米业（大连）有限公司</w:t>
            </w:r>
          </w:p>
        </w:tc>
        <w:tc>
          <w:tcPr>
            <w:tcW w:w="1991" w:type="pct"/>
            <w:shd w:val="clear" w:color="auto" w:fill="auto"/>
            <w:vAlign w:val="center"/>
          </w:tcPr>
          <w:p w14:paraId="0D60BF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辽宁省大连保税区海洋路6号</w:t>
            </w:r>
          </w:p>
        </w:tc>
        <w:tc>
          <w:tcPr>
            <w:tcW w:w="532" w:type="pct"/>
            <w:shd w:val="clear" w:color="auto" w:fill="auto"/>
            <w:noWrap/>
            <w:vAlign w:val="center"/>
          </w:tcPr>
          <w:p w14:paraId="4B363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w:t>
            </w:r>
          </w:p>
        </w:tc>
      </w:tr>
      <w:tr w14:paraId="6802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9A963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2" w:type="pct"/>
            <w:shd w:val="clear" w:color="auto" w:fill="auto"/>
            <w:noWrap/>
            <w:vAlign w:val="center"/>
          </w:tcPr>
          <w:p w14:paraId="02E86A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5C768A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中粮米业（虎林）有限公司</w:t>
            </w:r>
          </w:p>
        </w:tc>
        <w:tc>
          <w:tcPr>
            <w:tcW w:w="1991" w:type="pct"/>
            <w:shd w:val="clear" w:color="auto" w:fill="auto"/>
            <w:vAlign w:val="center"/>
          </w:tcPr>
          <w:p w14:paraId="50E2B1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黑龙江省鸡西市虎林市宝东镇</w:t>
            </w:r>
          </w:p>
        </w:tc>
        <w:tc>
          <w:tcPr>
            <w:tcW w:w="532" w:type="pct"/>
            <w:shd w:val="clear" w:color="auto" w:fill="auto"/>
            <w:noWrap/>
            <w:vAlign w:val="center"/>
          </w:tcPr>
          <w:p w14:paraId="02179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10F0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6C95B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792" w:type="pct"/>
            <w:shd w:val="clear" w:color="auto" w:fill="auto"/>
            <w:noWrap/>
            <w:vAlign w:val="center"/>
          </w:tcPr>
          <w:p w14:paraId="5FDAC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46B386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中粮米业（盐城）有限公司</w:t>
            </w:r>
          </w:p>
        </w:tc>
        <w:tc>
          <w:tcPr>
            <w:tcW w:w="1991" w:type="pct"/>
            <w:shd w:val="clear" w:color="auto" w:fill="auto"/>
            <w:vAlign w:val="center"/>
          </w:tcPr>
          <w:p w14:paraId="064457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江苏省阜宁经济开发区中粮大道一号</w:t>
            </w:r>
          </w:p>
        </w:tc>
        <w:tc>
          <w:tcPr>
            <w:tcW w:w="532" w:type="pct"/>
            <w:shd w:val="clear" w:color="auto" w:fill="auto"/>
            <w:noWrap/>
            <w:vAlign w:val="center"/>
          </w:tcPr>
          <w:p w14:paraId="52C77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149C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1574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792" w:type="pct"/>
            <w:shd w:val="clear" w:color="auto" w:fill="auto"/>
            <w:noWrap/>
            <w:vAlign w:val="center"/>
          </w:tcPr>
          <w:p w14:paraId="48715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7B26D4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中粮东海粮油工业（张家港）有限公司</w:t>
            </w:r>
          </w:p>
        </w:tc>
        <w:tc>
          <w:tcPr>
            <w:tcW w:w="1991" w:type="pct"/>
            <w:shd w:val="clear" w:color="auto" w:fill="auto"/>
            <w:vAlign w:val="center"/>
          </w:tcPr>
          <w:p w14:paraId="49EA92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532" w:type="pct"/>
            <w:shd w:val="clear" w:color="auto" w:fill="auto"/>
            <w:noWrap/>
            <w:vAlign w:val="center"/>
          </w:tcPr>
          <w:p w14:paraId="3CF60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1496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FC13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792" w:type="pct"/>
            <w:shd w:val="clear" w:color="auto" w:fill="auto"/>
            <w:noWrap/>
            <w:vAlign w:val="center"/>
          </w:tcPr>
          <w:p w14:paraId="2F6C5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0DB52E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中粮面粉（德州）有限公司</w:t>
            </w:r>
          </w:p>
        </w:tc>
        <w:tc>
          <w:tcPr>
            <w:tcW w:w="1991" w:type="pct"/>
            <w:shd w:val="clear" w:color="auto" w:fill="auto"/>
            <w:vAlign w:val="center"/>
          </w:tcPr>
          <w:p w14:paraId="404B89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山东省德州市陵城区临齐街道政府南大街3766号</w:t>
            </w:r>
          </w:p>
        </w:tc>
        <w:tc>
          <w:tcPr>
            <w:tcW w:w="532" w:type="pct"/>
            <w:shd w:val="clear" w:color="auto" w:fill="auto"/>
            <w:noWrap/>
            <w:vAlign w:val="center"/>
          </w:tcPr>
          <w:p w14:paraId="70F865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405A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73FDA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792" w:type="pct"/>
            <w:shd w:val="clear" w:color="auto" w:fill="auto"/>
            <w:noWrap/>
            <w:vAlign w:val="center"/>
          </w:tcPr>
          <w:p w14:paraId="70A654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22CD0B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沈阳香雪面粉股份有限公司</w:t>
            </w:r>
          </w:p>
        </w:tc>
        <w:tc>
          <w:tcPr>
            <w:tcW w:w="1991" w:type="pct"/>
            <w:shd w:val="clear" w:color="auto" w:fill="auto"/>
            <w:vAlign w:val="center"/>
          </w:tcPr>
          <w:p w14:paraId="016B6D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辽宁省沈阳市沈北新区辉山大街158号</w:t>
            </w:r>
          </w:p>
        </w:tc>
        <w:tc>
          <w:tcPr>
            <w:tcW w:w="532" w:type="pct"/>
            <w:shd w:val="clear" w:color="auto" w:fill="auto"/>
            <w:noWrap/>
            <w:vAlign w:val="center"/>
          </w:tcPr>
          <w:p w14:paraId="79C5F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w:t>
            </w:r>
          </w:p>
        </w:tc>
      </w:tr>
      <w:tr w14:paraId="4FC5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A410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2" w:type="pct"/>
            <w:shd w:val="clear" w:color="auto" w:fill="auto"/>
            <w:noWrap/>
            <w:vAlign w:val="center"/>
          </w:tcPr>
          <w:p w14:paraId="5E1F6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7AE661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中粮利金（天津）粮油股份有限公司</w:t>
            </w:r>
          </w:p>
        </w:tc>
        <w:tc>
          <w:tcPr>
            <w:tcW w:w="1991" w:type="pct"/>
            <w:shd w:val="clear" w:color="auto" w:fill="auto"/>
            <w:vAlign w:val="center"/>
          </w:tcPr>
          <w:p w14:paraId="0C9A69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天津市西青区中北镇西姜井村密云一支路与福姜路交口东500米</w:t>
            </w:r>
          </w:p>
        </w:tc>
        <w:tc>
          <w:tcPr>
            <w:tcW w:w="532" w:type="pct"/>
            <w:shd w:val="clear" w:color="auto" w:fill="auto"/>
            <w:noWrap/>
            <w:vAlign w:val="center"/>
          </w:tcPr>
          <w:p w14:paraId="2477E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w:t>
            </w:r>
          </w:p>
        </w:tc>
      </w:tr>
      <w:tr w14:paraId="6992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30073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792" w:type="pct"/>
            <w:shd w:val="clear" w:color="auto" w:fill="auto"/>
            <w:noWrap/>
            <w:vAlign w:val="center"/>
          </w:tcPr>
          <w:p w14:paraId="1698F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3CC91E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中粮面业（潍坊）有限公司</w:t>
            </w:r>
          </w:p>
        </w:tc>
        <w:tc>
          <w:tcPr>
            <w:tcW w:w="1991" w:type="pct"/>
            <w:shd w:val="clear" w:color="auto" w:fill="auto"/>
            <w:vAlign w:val="center"/>
          </w:tcPr>
          <w:p w14:paraId="3D4306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山东省潍坊市安丘市兴安街道福临门路1号</w:t>
            </w:r>
          </w:p>
        </w:tc>
        <w:tc>
          <w:tcPr>
            <w:tcW w:w="532" w:type="pct"/>
            <w:shd w:val="clear" w:color="auto" w:fill="auto"/>
            <w:noWrap/>
            <w:vAlign w:val="center"/>
          </w:tcPr>
          <w:p w14:paraId="0206BA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4CFD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A372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792" w:type="pct"/>
            <w:shd w:val="clear" w:color="auto" w:fill="auto"/>
            <w:noWrap/>
            <w:vAlign w:val="center"/>
          </w:tcPr>
          <w:p w14:paraId="2BC91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660F63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中粮（东莞）粮油工业有限公司</w:t>
            </w:r>
          </w:p>
        </w:tc>
        <w:tc>
          <w:tcPr>
            <w:tcW w:w="1991" w:type="pct"/>
            <w:shd w:val="clear" w:color="auto" w:fill="auto"/>
            <w:vAlign w:val="center"/>
          </w:tcPr>
          <w:p w14:paraId="4EAA26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广东省东莞市麻涌镇新沙公园路11号</w:t>
            </w:r>
          </w:p>
        </w:tc>
        <w:tc>
          <w:tcPr>
            <w:tcW w:w="532" w:type="pct"/>
            <w:shd w:val="clear" w:color="auto" w:fill="auto"/>
            <w:noWrap/>
            <w:vAlign w:val="center"/>
          </w:tcPr>
          <w:p w14:paraId="512CD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383A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2935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792" w:type="pct"/>
            <w:shd w:val="clear" w:color="auto" w:fill="auto"/>
            <w:noWrap/>
            <w:vAlign w:val="center"/>
          </w:tcPr>
          <w:p w14:paraId="5C9E8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4068AB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中粮面业（濮阳）有限公司</w:t>
            </w:r>
          </w:p>
        </w:tc>
        <w:tc>
          <w:tcPr>
            <w:tcW w:w="1991" w:type="pct"/>
            <w:shd w:val="clear" w:color="auto" w:fill="auto"/>
            <w:vAlign w:val="center"/>
          </w:tcPr>
          <w:p w14:paraId="03B2BB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河南省濮阳市石化路东段路南</w:t>
            </w:r>
          </w:p>
        </w:tc>
        <w:tc>
          <w:tcPr>
            <w:tcW w:w="532" w:type="pct"/>
            <w:shd w:val="clear" w:color="auto" w:fill="auto"/>
            <w:noWrap/>
            <w:vAlign w:val="center"/>
          </w:tcPr>
          <w:p w14:paraId="05C04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w:t>
            </w:r>
          </w:p>
        </w:tc>
      </w:tr>
      <w:tr w14:paraId="31FA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0282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92" w:type="pct"/>
            <w:shd w:val="clear" w:color="auto" w:fill="auto"/>
            <w:noWrap/>
            <w:vAlign w:val="center"/>
          </w:tcPr>
          <w:p w14:paraId="2EB5B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62E33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中粮面业（安阳）有限公司</w:t>
            </w:r>
          </w:p>
        </w:tc>
        <w:tc>
          <w:tcPr>
            <w:tcW w:w="1991" w:type="pct"/>
            <w:shd w:val="clear" w:color="auto" w:fill="auto"/>
            <w:vAlign w:val="center"/>
          </w:tcPr>
          <w:p w14:paraId="72521B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河南省安阳市汤阴县城关镇工兴大道</w:t>
            </w:r>
          </w:p>
        </w:tc>
        <w:tc>
          <w:tcPr>
            <w:tcW w:w="532" w:type="pct"/>
            <w:shd w:val="clear" w:color="auto" w:fill="auto"/>
            <w:noWrap/>
            <w:vAlign w:val="center"/>
          </w:tcPr>
          <w:p w14:paraId="47E9B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w:t>
            </w:r>
          </w:p>
        </w:tc>
      </w:tr>
      <w:tr w14:paraId="6B84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9A191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92" w:type="pct"/>
            <w:shd w:val="clear" w:color="auto" w:fill="auto"/>
            <w:noWrap/>
            <w:vAlign w:val="center"/>
          </w:tcPr>
          <w:p w14:paraId="5A9C9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6D7D41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中粮面业（巴彦淖尔）有限公司</w:t>
            </w:r>
          </w:p>
        </w:tc>
        <w:tc>
          <w:tcPr>
            <w:tcW w:w="1991" w:type="pct"/>
            <w:shd w:val="clear" w:color="auto" w:fill="auto"/>
            <w:vAlign w:val="center"/>
          </w:tcPr>
          <w:p w14:paraId="7BCC4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内蒙古自治区巴彦淖尔市经济开发区福临门大街一号</w:t>
            </w:r>
          </w:p>
        </w:tc>
        <w:tc>
          <w:tcPr>
            <w:tcW w:w="532" w:type="pct"/>
            <w:shd w:val="clear" w:color="auto" w:fill="auto"/>
            <w:noWrap/>
            <w:vAlign w:val="center"/>
          </w:tcPr>
          <w:p w14:paraId="36B8E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w:t>
            </w:r>
          </w:p>
        </w:tc>
      </w:tr>
      <w:tr w14:paraId="28B2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6964D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792" w:type="pct"/>
            <w:shd w:val="clear" w:color="auto" w:fill="auto"/>
            <w:noWrap/>
            <w:vAlign w:val="center"/>
          </w:tcPr>
          <w:p w14:paraId="21275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569006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中粮面业（陕西）有限公司</w:t>
            </w:r>
          </w:p>
        </w:tc>
        <w:tc>
          <w:tcPr>
            <w:tcW w:w="1991" w:type="pct"/>
            <w:shd w:val="clear" w:color="auto" w:fill="auto"/>
            <w:vAlign w:val="center"/>
          </w:tcPr>
          <w:p w14:paraId="42C35E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陕西省渭南市高新技术产业开发区锦程大街西段</w:t>
            </w:r>
          </w:p>
        </w:tc>
        <w:tc>
          <w:tcPr>
            <w:tcW w:w="532" w:type="pct"/>
            <w:shd w:val="clear" w:color="auto" w:fill="auto"/>
            <w:noWrap/>
            <w:vAlign w:val="center"/>
          </w:tcPr>
          <w:p w14:paraId="7A5724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w:t>
            </w:r>
          </w:p>
        </w:tc>
      </w:tr>
      <w:tr w14:paraId="245D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FAB7B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92" w:type="pct"/>
            <w:shd w:val="clear" w:color="auto" w:fill="auto"/>
            <w:noWrap/>
            <w:vAlign w:val="center"/>
          </w:tcPr>
          <w:p w14:paraId="7D8275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16E243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中粮粮谷（重庆）有限公司</w:t>
            </w:r>
          </w:p>
        </w:tc>
        <w:tc>
          <w:tcPr>
            <w:tcW w:w="1991" w:type="pct"/>
            <w:shd w:val="clear" w:color="auto" w:fill="auto"/>
            <w:vAlign w:val="center"/>
          </w:tcPr>
          <w:p w14:paraId="163FDF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重庆市涪陵区龙桥街道北拱4组666号</w:t>
            </w:r>
          </w:p>
        </w:tc>
        <w:tc>
          <w:tcPr>
            <w:tcW w:w="532" w:type="pct"/>
            <w:shd w:val="clear" w:color="auto" w:fill="auto"/>
            <w:noWrap/>
            <w:vAlign w:val="center"/>
          </w:tcPr>
          <w:p w14:paraId="5A1D39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w:t>
            </w:r>
          </w:p>
        </w:tc>
      </w:tr>
      <w:tr w14:paraId="11B0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8042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792" w:type="pct"/>
            <w:shd w:val="clear" w:color="auto" w:fill="auto"/>
            <w:noWrap/>
            <w:vAlign w:val="center"/>
          </w:tcPr>
          <w:p w14:paraId="1A827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6F2653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中粮米业（绥化）有限公司</w:t>
            </w:r>
          </w:p>
        </w:tc>
        <w:tc>
          <w:tcPr>
            <w:tcW w:w="1991" w:type="pct"/>
            <w:shd w:val="clear" w:color="auto" w:fill="auto"/>
            <w:vAlign w:val="center"/>
          </w:tcPr>
          <w:p w14:paraId="34795B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黑龙江省绥化市经济开发区</w:t>
            </w:r>
          </w:p>
        </w:tc>
        <w:tc>
          <w:tcPr>
            <w:tcW w:w="532" w:type="pct"/>
            <w:shd w:val="clear" w:color="auto" w:fill="auto"/>
            <w:noWrap/>
            <w:vAlign w:val="center"/>
          </w:tcPr>
          <w:p w14:paraId="43B23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7E63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E4BC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792" w:type="pct"/>
            <w:shd w:val="clear" w:color="auto" w:fill="auto"/>
            <w:noWrap/>
            <w:vAlign w:val="center"/>
          </w:tcPr>
          <w:p w14:paraId="5534C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36C06C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中粮米业（吉林）有限公司</w:t>
            </w:r>
          </w:p>
        </w:tc>
        <w:tc>
          <w:tcPr>
            <w:tcW w:w="1991" w:type="pct"/>
            <w:shd w:val="clear" w:color="auto" w:fill="auto"/>
            <w:vAlign w:val="center"/>
          </w:tcPr>
          <w:p w14:paraId="1BF0AA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吉林省吉林市吉林经济技术开发区吉孤路668号</w:t>
            </w:r>
          </w:p>
        </w:tc>
        <w:tc>
          <w:tcPr>
            <w:tcW w:w="532" w:type="pct"/>
            <w:shd w:val="clear" w:color="auto" w:fill="auto"/>
            <w:noWrap/>
            <w:vAlign w:val="center"/>
          </w:tcPr>
          <w:p w14:paraId="3F3585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w:t>
            </w:r>
          </w:p>
        </w:tc>
      </w:tr>
      <w:tr w14:paraId="6A23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2227B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92" w:type="pct"/>
            <w:shd w:val="clear" w:color="auto" w:fill="auto"/>
            <w:noWrap/>
            <w:vAlign w:val="center"/>
          </w:tcPr>
          <w:p w14:paraId="18FA8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7B64BA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中粮米业（岳阳）有限公司</w:t>
            </w:r>
          </w:p>
        </w:tc>
        <w:tc>
          <w:tcPr>
            <w:tcW w:w="1991" w:type="pct"/>
            <w:shd w:val="clear" w:color="auto" w:fill="auto"/>
            <w:vAlign w:val="center"/>
          </w:tcPr>
          <w:p w14:paraId="48EF3A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湖南省岳阳市岳阳县岳阳高新技术产业园区</w:t>
            </w:r>
          </w:p>
        </w:tc>
        <w:tc>
          <w:tcPr>
            <w:tcW w:w="532" w:type="pct"/>
            <w:shd w:val="clear" w:color="auto" w:fill="auto"/>
            <w:noWrap/>
            <w:vAlign w:val="center"/>
          </w:tcPr>
          <w:p w14:paraId="57C7F9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w:t>
            </w:r>
          </w:p>
        </w:tc>
      </w:tr>
      <w:tr w14:paraId="2523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4CEB7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792" w:type="pct"/>
            <w:shd w:val="clear" w:color="auto" w:fill="auto"/>
            <w:noWrap/>
            <w:vAlign w:val="center"/>
          </w:tcPr>
          <w:p w14:paraId="430BF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5B9D2C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中粮米业（仙桃）有限公司</w:t>
            </w:r>
          </w:p>
        </w:tc>
        <w:tc>
          <w:tcPr>
            <w:tcW w:w="1991" w:type="pct"/>
            <w:shd w:val="clear" w:color="auto" w:fill="auto"/>
            <w:vAlign w:val="center"/>
          </w:tcPr>
          <w:p w14:paraId="5EC82A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湖北省仙桃市仙桃大道西段51号</w:t>
            </w:r>
          </w:p>
        </w:tc>
        <w:tc>
          <w:tcPr>
            <w:tcW w:w="532" w:type="pct"/>
            <w:shd w:val="clear" w:color="auto" w:fill="auto"/>
            <w:noWrap/>
            <w:vAlign w:val="center"/>
          </w:tcPr>
          <w:p w14:paraId="245025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23A5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C109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792" w:type="pct"/>
            <w:shd w:val="clear" w:color="auto" w:fill="auto"/>
            <w:noWrap/>
            <w:vAlign w:val="center"/>
          </w:tcPr>
          <w:p w14:paraId="05E26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0EAA24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中粮米业（沈阳）有限公司</w:t>
            </w:r>
          </w:p>
        </w:tc>
        <w:tc>
          <w:tcPr>
            <w:tcW w:w="1991" w:type="pct"/>
            <w:shd w:val="clear" w:color="auto" w:fill="auto"/>
            <w:vAlign w:val="center"/>
          </w:tcPr>
          <w:p w14:paraId="659692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辽宁省沈阳市苏家屯区柳河街69-1号</w:t>
            </w:r>
          </w:p>
        </w:tc>
        <w:tc>
          <w:tcPr>
            <w:tcW w:w="532" w:type="pct"/>
            <w:shd w:val="clear" w:color="auto" w:fill="auto"/>
            <w:noWrap/>
            <w:vAlign w:val="center"/>
          </w:tcPr>
          <w:p w14:paraId="715384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w:t>
            </w:r>
          </w:p>
        </w:tc>
      </w:tr>
      <w:tr w14:paraId="04EF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D87A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792" w:type="pct"/>
            <w:shd w:val="clear" w:color="auto" w:fill="auto"/>
            <w:noWrap/>
            <w:vAlign w:val="center"/>
          </w:tcPr>
          <w:p w14:paraId="68D00A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7C182A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中粮米业（宁夏）有限公司</w:t>
            </w:r>
          </w:p>
        </w:tc>
        <w:tc>
          <w:tcPr>
            <w:tcW w:w="1991" w:type="pct"/>
            <w:shd w:val="clear" w:color="auto" w:fill="auto"/>
            <w:vAlign w:val="center"/>
          </w:tcPr>
          <w:p w14:paraId="1C39AC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宁夏石嘴山市平罗县平罗工业园区</w:t>
            </w:r>
          </w:p>
        </w:tc>
        <w:tc>
          <w:tcPr>
            <w:tcW w:w="532" w:type="pct"/>
            <w:shd w:val="clear" w:color="auto" w:fill="auto"/>
            <w:noWrap/>
            <w:vAlign w:val="center"/>
          </w:tcPr>
          <w:p w14:paraId="3F628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宁夏</w:t>
            </w:r>
          </w:p>
        </w:tc>
      </w:tr>
      <w:tr w14:paraId="70E4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BB20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792" w:type="pct"/>
            <w:shd w:val="clear" w:color="auto" w:fill="auto"/>
            <w:noWrap/>
            <w:vAlign w:val="center"/>
          </w:tcPr>
          <w:p w14:paraId="5386A6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35462C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中粮利金（天津）粮油股份有限公司静海分公司</w:t>
            </w:r>
          </w:p>
        </w:tc>
        <w:tc>
          <w:tcPr>
            <w:tcW w:w="1991" w:type="pct"/>
            <w:shd w:val="clear" w:color="auto" w:fill="auto"/>
            <w:vAlign w:val="center"/>
          </w:tcPr>
          <w:p w14:paraId="18B8BE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天津市静海区北华路2号</w:t>
            </w:r>
          </w:p>
        </w:tc>
        <w:tc>
          <w:tcPr>
            <w:tcW w:w="532" w:type="pct"/>
            <w:shd w:val="clear" w:color="auto" w:fill="auto"/>
            <w:noWrap/>
            <w:vAlign w:val="center"/>
          </w:tcPr>
          <w:p w14:paraId="480347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w:t>
            </w:r>
          </w:p>
        </w:tc>
      </w:tr>
      <w:tr w14:paraId="16E5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D169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92" w:type="pct"/>
            <w:shd w:val="clear" w:color="auto" w:fill="auto"/>
            <w:noWrap/>
            <w:vAlign w:val="center"/>
          </w:tcPr>
          <w:p w14:paraId="035B6F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中粮粮谷</w:t>
            </w:r>
          </w:p>
        </w:tc>
        <w:tc>
          <w:tcPr>
            <w:tcW w:w="1291" w:type="pct"/>
            <w:shd w:val="clear" w:color="auto" w:fill="auto"/>
            <w:noWrap/>
            <w:vAlign w:val="center"/>
          </w:tcPr>
          <w:p w14:paraId="217EA1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中粮米业（巢湖）有限公司</w:t>
            </w:r>
          </w:p>
        </w:tc>
        <w:tc>
          <w:tcPr>
            <w:tcW w:w="1991" w:type="pct"/>
            <w:shd w:val="clear" w:color="auto" w:fill="auto"/>
            <w:vAlign w:val="center"/>
          </w:tcPr>
          <w:p w14:paraId="0DBD5D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安徽省巢湖市居巢经济开发区港口大道1号</w:t>
            </w:r>
          </w:p>
        </w:tc>
        <w:tc>
          <w:tcPr>
            <w:tcW w:w="532" w:type="pct"/>
            <w:shd w:val="clear" w:color="auto" w:fill="auto"/>
            <w:noWrap/>
            <w:vAlign w:val="center"/>
          </w:tcPr>
          <w:p w14:paraId="121E9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129C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F149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792" w:type="pct"/>
            <w:shd w:val="clear" w:color="auto" w:fill="auto"/>
            <w:noWrap/>
            <w:vAlign w:val="center"/>
          </w:tcPr>
          <w:p w14:paraId="65F84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02EFF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中粮黑龙江酿酒有限公司</w:t>
            </w:r>
          </w:p>
        </w:tc>
        <w:tc>
          <w:tcPr>
            <w:tcW w:w="1991" w:type="pct"/>
            <w:shd w:val="clear" w:color="auto" w:fill="auto"/>
            <w:vAlign w:val="center"/>
          </w:tcPr>
          <w:p w14:paraId="3D06D6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黑龙江省绥化市肇东市东升区东直街77号</w:t>
            </w:r>
          </w:p>
        </w:tc>
        <w:tc>
          <w:tcPr>
            <w:tcW w:w="532" w:type="pct"/>
            <w:shd w:val="clear" w:color="auto" w:fill="auto"/>
            <w:noWrap/>
            <w:vAlign w:val="center"/>
          </w:tcPr>
          <w:p w14:paraId="0ECF0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527A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92" w:type="pct"/>
            <w:shd w:val="clear" w:color="auto" w:fill="auto"/>
            <w:vAlign w:val="center"/>
          </w:tcPr>
          <w:p w14:paraId="06CCB6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792" w:type="pct"/>
            <w:shd w:val="clear" w:color="auto" w:fill="auto"/>
            <w:noWrap/>
            <w:vAlign w:val="center"/>
          </w:tcPr>
          <w:p w14:paraId="7582F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1DE538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中粮生化能源（衡水）有限公司</w:t>
            </w:r>
          </w:p>
        </w:tc>
        <w:tc>
          <w:tcPr>
            <w:tcW w:w="1991" w:type="pct"/>
            <w:shd w:val="clear" w:color="auto" w:fill="auto"/>
            <w:vAlign w:val="center"/>
          </w:tcPr>
          <w:p w14:paraId="135F80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河北省衡水市深州市前磨头贡家台火车站南约 200 米（中粮大街 1668 号）</w:t>
            </w:r>
          </w:p>
        </w:tc>
        <w:tc>
          <w:tcPr>
            <w:tcW w:w="532" w:type="pct"/>
            <w:shd w:val="clear" w:color="auto" w:fill="auto"/>
            <w:noWrap/>
            <w:vAlign w:val="center"/>
          </w:tcPr>
          <w:p w14:paraId="486582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r w14:paraId="0568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3A9B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792" w:type="pct"/>
            <w:shd w:val="clear" w:color="auto" w:fill="auto"/>
            <w:noWrap/>
            <w:vAlign w:val="center"/>
          </w:tcPr>
          <w:p w14:paraId="0427F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4EE323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中粮融氏科技有限公司</w:t>
            </w:r>
          </w:p>
        </w:tc>
        <w:tc>
          <w:tcPr>
            <w:tcW w:w="1991" w:type="pct"/>
            <w:shd w:val="clear" w:color="auto" w:fill="auto"/>
            <w:vAlign w:val="center"/>
          </w:tcPr>
          <w:p w14:paraId="1F839D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上海市金山区工业区市中路 9 号</w:t>
            </w:r>
          </w:p>
        </w:tc>
        <w:tc>
          <w:tcPr>
            <w:tcW w:w="532" w:type="pct"/>
            <w:shd w:val="clear" w:color="auto" w:fill="auto"/>
            <w:noWrap/>
            <w:vAlign w:val="center"/>
          </w:tcPr>
          <w:p w14:paraId="66BFD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w:t>
            </w:r>
          </w:p>
        </w:tc>
      </w:tr>
      <w:tr w14:paraId="283A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A38D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792" w:type="pct"/>
            <w:shd w:val="clear" w:color="auto" w:fill="auto"/>
            <w:noWrap/>
            <w:vAlign w:val="center"/>
          </w:tcPr>
          <w:p w14:paraId="787C8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5B57CE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马鞍山中粮生物化学有限公司</w:t>
            </w:r>
          </w:p>
        </w:tc>
        <w:tc>
          <w:tcPr>
            <w:tcW w:w="1991" w:type="pct"/>
            <w:shd w:val="clear" w:color="auto" w:fill="auto"/>
            <w:vAlign w:val="center"/>
          </w:tcPr>
          <w:p w14:paraId="3AF78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安徽省马鞍山市慈湖高新区联合路 518 号</w:t>
            </w:r>
          </w:p>
        </w:tc>
        <w:tc>
          <w:tcPr>
            <w:tcW w:w="532" w:type="pct"/>
            <w:shd w:val="clear" w:color="auto" w:fill="auto"/>
            <w:noWrap/>
            <w:vAlign w:val="center"/>
          </w:tcPr>
          <w:p w14:paraId="6824E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6A3E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8834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92" w:type="pct"/>
            <w:shd w:val="clear" w:color="auto" w:fill="auto"/>
            <w:noWrap/>
            <w:vAlign w:val="center"/>
          </w:tcPr>
          <w:p w14:paraId="1A774B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5EFBB4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武汉中粮食品科技有限公司</w:t>
            </w:r>
          </w:p>
        </w:tc>
        <w:tc>
          <w:tcPr>
            <w:tcW w:w="1991" w:type="pct"/>
            <w:shd w:val="clear" w:color="auto" w:fill="auto"/>
            <w:vAlign w:val="center"/>
          </w:tcPr>
          <w:p w14:paraId="6034CF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湖北省武汉市新洲区阳逻经济开发区金阳大道 23 号</w:t>
            </w:r>
          </w:p>
        </w:tc>
        <w:tc>
          <w:tcPr>
            <w:tcW w:w="532" w:type="pct"/>
            <w:shd w:val="clear" w:color="auto" w:fill="auto"/>
            <w:noWrap/>
            <w:vAlign w:val="center"/>
          </w:tcPr>
          <w:p w14:paraId="50F1C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617C0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FD21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792" w:type="pct"/>
            <w:shd w:val="clear" w:color="auto" w:fill="auto"/>
            <w:noWrap/>
            <w:vAlign w:val="center"/>
          </w:tcPr>
          <w:p w14:paraId="4C8D96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778F0F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中粮生化（成都）有限公司</w:t>
            </w:r>
          </w:p>
        </w:tc>
        <w:tc>
          <w:tcPr>
            <w:tcW w:w="1991" w:type="pct"/>
            <w:shd w:val="clear" w:color="auto" w:fill="auto"/>
            <w:vAlign w:val="center"/>
          </w:tcPr>
          <w:p w14:paraId="643E0A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四川省成都市新津区普兴街道清凉西路88号附1号</w:t>
            </w:r>
          </w:p>
        </w:tc>
        <w:tc>
          <w:tcPr>
            <w:tcW w:w="532" w:type="pct"/>
            <w:shd w:val="clear" w:color="auto" w:fill="auto"/>
            <w:noWrap/>
            <w:vAlign w:val="center"/>
          </w:tcPr>
          <w:p w14:paraId="3FE6B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w:t>
            </w:r>
          </w:p>
        </w:tc>
      </w:tr>
      <w:tr w14:paraId="07D83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0208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792" w:type="pct"/>
            <w:shd w:val="clear" w:color="auto" w:fill="auto"/>
            <w:noWrap/>
            <w:vAlign w:val="center"/>
          </w:tcPr>
          <w:p w14:paraId="05D17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中粮生物</w:t>
            </w:r>
          </w:p>
        </w:tc>
        <w:tc>
          <w:tcPr>
            <w:tcW w:w="1291" w:type="pct"/>
            <w:shd w:val="clear" w:color="auto" w:fill="auto"/>
            <w:noWrap/>
            <w:vAlign w:val="center"/>
          </w:tcPr>
          <w:p w14:paraId="322286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中粮生化能源（榆树）有限公司</w:t>
            </w:r>
          </w:p>
        </w:tc>
        <w:tc>
          <w:tcPr>
            <w:tcW w:w="1991" w:type="pct"/>
            <w:shd w:val="clear" w:color="auto" w:fill="auto"/>
            <w:vAlign w:val="center"/>
          </w:tcPr>
          <w:p w14:paraId="37856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吉林省长春市五棵树经济开发区东风大街1号</w:t>
            </w:r>
          </w:p>
        </w:tc>
        <w:tc>
          <w:tcPr>
            <w:tcW w:w="532" w:type="pct"/>
            <w:shd w:val="clear" w:color="auto" w:fill="auto"/>
            <w:noWrap/>
            <w:vAlign w:val="center"/>
          </w:tcPr>
          <w:p w14:paraId="17743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w:t>
            </w:r>
          </w:p>
        </w:tc>
      </w:tr>
      <w:tr w14:paraId="17B3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78541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792" w:type="pct"/>
            <w:shd w:val="clear" w:color="auto" w:fill="auto"/>
            <w:noWrap/>
            <w:vAlign w:val="center"/>
          </w:tcPr>
          <w:p w14:paraId="1E720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中粮糖业</w:t>
            </w:r>
          </w:p>
        </w:tc>
        <w:tc>
          <w:tcPr>
            <w:tcW w:w="1291" w:type="pct"/>
            <w:shd w:val="clear" w:color="auto" w:fill="auto"/>
            <w:noWrap/>
            <w:vAlign w:val="center"/>
          </w:tcPr>
          <w:p w14:paraId="65FA11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中粮屯河焉耆番茄制品有限公司</w:t>
            </w:r>
          </w:p>
        </w:tc>
        <w:tc>
          <w:tcPr>
            <w:tcW w:w="1991" w:type="pct"/>
            <w:shd w:val="clear" w:color="auto" w:fill="auto"/>
            <w:vAlign w:val="center"/>
          </w:tcPr>
          <w:p w14:paraId="3504D7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新疆焉耆县城北</w:t>
            </w:r>
          </w:p>
        </w:tc>
        <w:tc>
          <w:tcPr>
            <w:tcW w:w="532" w:type="pct"/>
            <w:shd w:val="clear" w:color="auto" w:fill="auto"/>
            <w:noWrap/>
            <w:vAlign w:val="center"/>
          </w:tcPr>
          <w:p w14:paraId="6096B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w:t>
            </w:r>
          </w:p>
        </w:tc>
      </w:tr>
      <w:tr w14:paraId="7F49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C65D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792" w:type="pct"/>
            <w:shd w:val="clear" w:color="auto" w:fill="auto"/>
            <w:noWrap/>
            <w:vAlign w:val="center"/>
          </w:tcPr>
          <w:p w14:paraId="6AA26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中粮糖业</w:t>
            </w:r>
          </w:p>
        </w:tc>
        <w:tc>
          <w:tcPr>
            <w:tcW w:w="1291" w:type="pct"/>
            <w:shd w:val="clear" w:color="auto" w:fill="auto"/>
            <w:noWrap/>
            <w:vAlign w:val="center"/>
          </w:tcPr>
          <w:p w14:paraId="48D3AC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中粮屯河乌苏番茄制品有限公司</w:t>
            </w:r>
          </w:p>
        </w:tc>
        <w:tc>
          <w:tcPr>
            <w:tcW w:w="1991" w:type="pct"/>
            <w:shd w:val="clear" w:color="auto" w:fill="auto"/>
            <w:vAlign w:val="center"/>
          </w:tcPr>
          <w:p w14:paraId="3CDB9D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新疆塔城地区乌苏市新市区办事处塔里木河东路385号</w:t>
            </w:r>
          </w:p>
        </w:tc>
        <w:tc>
          <w:tcPr>
            <w:tcW w:w="532" w:type="pct"/>
            <w:shd w:val="clear" w:color="auto" w:fill="auto"/>
            <w:noWrap/>
            <w:vAlign w:val="center"/>
          </w:tcPr>
          <w:p w14:paraId="5A3D4F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w:t>
            </w:r>
          </w:p>
        </w:tc>
      </w:tr>
      <w:tr w14:paraId="2F1B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B9778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792" w:type="pct"/>
            <w:shd w:val="clear" w:color="auto" w:fill="auto"/>
            <w:noWrap/>
            <w:vAlign w:val="center"/>
          </w:tcPr>
          <w:p w14:paraId="448F54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中粮糖业</w:t>
            </w:r>
          </w:p>
        </w:tc>
        <w:tc>
          <w:tcPr>
            <w:tcW w:w="1291" w:type="pct"/>
            <w:shd w:val="clear" w:color="auto" w:fill="auto"/>
            <w:noWrap/>
            <w:vAlign w:val="center"/>
          </w:tcPr>
          <w:p w14:paraId="6029B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中粮屯河番茄有限公司昌吉番茄粉分公司</w:t>
            </w:r>
          </w:p>
        </w:tc>
        <w:tc>
          <w:tcPr>
            <w:tcW w:w="1991" w:type="pct"/>
            <w:shd w:val="clear" w:color="auto" w:fill="auto"/>
            <w:vAlign w:val="center"/>
          </w:tcPr>
          <w:p w14:paraId="1F052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新疆昌吉州昌吉市乌伊西路南侧西干渠路3号（大西渠镇）</w:t>
            </w:r>
          </w:p>
        </w:tc>
        <w:tc>
          <w:tcPr>
            <w:tcW w:w="532" w:type="pct"/>
            <w:shd w:val="clear" w:color="auto" w:fill="auto"/>
            <w:noWrap/>
            <w:vAlign w:val="center"/>
          </w:tcPr>
          <w:p w14:paraId="68E514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w:t>
            </w:r>
          </w:p>
        </w:tc>
      </w:tr>
      <w:tr w14:paraId="6983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AB910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792" w:type="pct"/>
            <w:shd w:val="clear" w:color="auto" w:fill="auto"/>
            <w:noWrap/>
            <w:vAlign w:val="center"/>
          </w:tcPr>
          <w:p w14:paraId="52CBF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中粮糖业</w:t>
            </w:r>
          </w:p>
        </w:tc>
        <w:tc>
          <w:tcPr>
            <w:tcW w:w="1291" w:type="pct"/>
            <w:shd w:val="clear" w:color="auto" w:fill="auto"/>
            <w:noWrap/>
            <w:vAlign w:val="center"/>
          </w:tcPr>
          <w:p w14:paraId="1E594C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中粮屯河（杭锦后旗）番茄制品有限公司</w:t>
            </w:r>
          </w:p>
        </w:tc>
        <w:tc>
          <w:tcPr>
            <w:tcW w:w="1991" w:type="pct"/>
            <w:shd w:val="clear" w:color="auto" w:fill="auto"/>
            <w:vAlign w:val="center"/>
          </w:tcPr>
          <w:p w14:paraId="678BF7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内蒙古巴彦淖尔市杭锦后旗陕坝镇建设街39号</w:t>
            </w:r>
          </w:p>
        </w:tc>
        <w:tc>
          <w:tcPr>
            <w:tcW w:w="532" w:type="pct"/>
            <w:shd w:val="clear" w:color="auto" w:fill="auto"/>
            <w:noWrap/>
            <w:vAlign w:val="center"/>
          </w:tcPr>
          <w:p w14:paraId="02FB86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w:t>
            </w:r>
          </w:p>
        </w:tc>
      </w:tr>
      <w:tr w14:paraId="5539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393E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792" w:type="pct"/>
            <w:shd w:val="clear" w:color="auto" w:fill="auto"/>
            <w:noWrap/>
            <w:vAlign w:val="center"/>
          </w:tcPr>
          <w:p w14:paraId="1BE3D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中粮糖业</w:t>
            </w:r>
          </w:p>
        </w:tc>
        <w:tc>
          <w:tcPr>
            <w:tcW w:w="1291" w:type="pct"/>
            <w:shd w:val="clear" w:color="auto" w:fill="auto"/>
            <w:noWrap/>
            <w:vAlign w:val="center"/>
          </w:tcPr>
          <w:p w14:paraId="54A3FD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中粮崇左糖业有限公司</w:t>
            </w:r>
          </w:p>
        </w:tc>
        <w:tc>
          <w:tcPr>
            <w:tcW w:w="1991" w:type="pct"/>
            <w:shd w:val="clear" w:color="auto" w:fill="auto"/>
            <w:vAlign w:val="center"/>
          </w:tcPr>
          <w:p w14:paraId="350AEF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广西壮族自治区崇左工业区工业大道</w:t>
            </w:r>
          </w:p>
        </w:tc>
        <w:tc>
          <w:tcPr>
            <w:tcW w:w="532" w:type="pct"/>
            <w:shd w:val="clear" w:color="auto" w:fill="auto"/>
            <w:noWrap/>
            <w:vAlign w:val="center"/>
          </w:tcPr>
          <w:p w14:paraId="67004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w:t>
            </w:r>
          </w:p>
        </w:tc>
      </w:tr>
      <w:tr w14:paraId="48F7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3D49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92" w:type="pct"/>
            <w:shd w:val="clear" w:color="auto" w:fill="auto"/>
            <w:noWrap/>
            <w:vAlign w:val="center"/>
          </w:tcPr>
          <w:p w14:paraId="470D1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371863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中粮佳悦（天津）有限公司</w:t>
            </w:r>
          </w:p>
        </w:tc>
        <w:tc>
          <w:tcPr>
            <w:tcW w:w="1991" w:type="pct"/>
            <w:shd w:val="clear" w:color="auto" w:fill="auto"/>
            <w:vAlign w:val="center"/>
          </w:tcPr>
          <w:p w14:paraId="4548F6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天津市滨海新区临港经济区渤海40路510号</w:t>
            </w:r>
          </w:p>
        </w:tc>
        <w:tc>
          <w:tcPr>
            <w:tcW w:w="532" w:type="pct"/>
            <w:shd w:val="clear" w:color="auto" w:fill="auto"/>
            <w:noWrap/>
            <w:vAlign w:val="center"/>
          </w:tcPr>
          <w:p w14:paraId="071ECD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w:t>
            </w:r>
          </w:p>
        </w:tc>
      </w:tr>
      <w:tr w14:paraId="42D1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1423DB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792" w:type="pct"/>
            <w:shd w:val="clear" w:color="auto" w:fill="auto"/>
            <w:noWrap/>
            <w:vAlign w:val="center"/>
          </w:tcPr>
          <w:p w14:paraId="165714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48ACE7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中粮东海粮油工业（张家港）有限公司</w:t>
            </w:r>
          </w:p>
        </w:tc>
        <w:tc>
          <w:tcPr>
            <w:tcW w:w="1991" w:type="pct"/>
            <w:shd w:val="clear" w:color="auto" w:fill="auto"/>
            <w:noWrap/>
            <w:vAlign w:val="center"/>
          </w:tcPr>
          <w:p w14:paraId="09B8E4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江苏省张家港金港镇东海路60号</w:t>
            </w:r>
          </w:p>
        </w:tc>
        <w:tc>
          <w:tcPr>
            <w:tcW w:w="532" w:type="pct"/>
            <w:shd w:val="clear" w:color="auto" w:fill="auto"/>
            <w:noWrap/>
            <w:vAlign w:val="center"/>
          </w:tcPr>
          <w:p w14:paraId="786E4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7964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123A7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792" w:type="pct"/>
            <w:shd w:val="clear" w:color="auto" w:fill="auto"/>
            <w:noWrap/>
            <w:vAlign w:val="center"/>
          </w:tcPr>
          <w:p w14:paraId="1AC883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4A429C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中粮（东莞）粮油工业有限公司</w:t>
            </w:r>
          </w:p>
        </w:tc>
        <w:tc>
          <w:tcPr>
            <w:tcW w:w="1991" w:type="pct"/>
            <w:shd w:val="clear" w:color="auto" w:fill="auto"/>
            <w:noWrap/>
            <w:vAlign w:val="center"/>
          </w:tcPr>
          <w:p w14:paraId="710939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广东省东莞市麻涌镇新沙工业园11号</w:t>
            </w:r>
          </w:p>
        </w:tc>
        <w:tc>
          <w:tcPr>
            <w:tcW w:w="532" w:type="pct"/>
            <w:shd w:val="clear" w:color="auto" w:fill="auto"/>
            <w:noWrap/>
            <w:vAlign w:val="center"/>
          </w:tcPr>
          <w:p w14:paraId="794890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54E6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24435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792" w:type="pct"/>
            <w:shd w:val="clear" w:color="auto" w:fill="auto"/>
            <w:noWrap/>
            <w:vAlign w:val="center"/>
          </w:tcPr>
          <w:p w14:paraId="73B95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07B250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中粮新沙粮油工业（东莞）有限公司</w:t>
            </w:r>
          </w:p>
        </w:tc>
        <w:tc>
          <w:tcPr>
            <w:tcW w:w="1991" w:type="pct"/>
            <w:shd w:val="clear" w:color="auto" w:fill="auto"/>
            <w:noWrap/>
            <w:vAlign w:val="center"/>
          </w:tcPr>
          <w:p w14:paraId="052843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广东省东莞市麻涌镇新沙港</w:t>
            </w:r>
          </w:p>
        </w:tc>
        <w:tc>
          <w:tcPr>
            <w:tcW w:w="532" w:type="pct"/>
            <w:shd w:val="clear" w:color="auto" w:fill="auto"/>
            <w:noWrap/>
            <w:vAlign w:val="center"/>
          </w:tcPr>
          <w:p w14:paraId="6C9ED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163A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405CD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792" w:type="pct"/>
            <w:shd w:val="clear" w:color="auto" w:fill="auto"/>
            <w:noWrap/>
            <w:vAlign w:val="center"/>
          </w:tcPr>
          <w:p w14:paraId="69B5D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1E4FD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中纺粮油（福建）有限公司</w:t>
            </w:r>
          </w:p>
        </w:tc>
        <w:tc>
          <w:tcPr>
            <w:tcW w:w="1991" w:type="pct"/>
            <w:shd w:val="clear" w:color="auto" w:fill="auto"/>
            <w:noWrap/>
            <w:vAlign w:val="center"/>
          </w:tcPr>
          <w:p w14:paraId="376482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福建漳州开发区招商大道129号</w:t>
            </w:r>
          </w:p>
        </w:tc>
        <w:tc>
          <w:tcPr>
            <w:tcW w:w="532" w:type="pct"/>
            <w:shd w:val="clear" w:color="auto" w:fill="auto"/>
            <w:noWrap/>
            <w:vAlign w:val="center"/>
          </w:tcPr>
          <w:p w14:paraId="2B2AC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09C1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18079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792" w:type="pct"/>
            <w:shd w:val="clear" w:color="auto" w:fill="auto"/>
            <w:noWrap/>
            <w:vAlign w:val="center"/>
          </w:tcPr>
          <w:p w14:paraId="42744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1508E6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中粮油脂（菏泽）有限公司</w:t>
            </w:r>
          </w:p>
        </w:tc>
        <w:tc>
          <w:tcPr>
            <w:tcW w:w="1991" w:type="pct"/>
            <w:shd w:val="clear" w:color="auto" w:fill="auto"/>
            <w:noWrap/>
            <w:vAlign w:val="center"/>
          </w:tcPr>
          <w:p w14:paraId="28799C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山东省菏泽市开发区长江东路南侧</w:t>
            </w:r>
          </w:p>
        </w:tc>
        <w:tc>
          <w:tcPr>
            <w:tcW w:w="532" w:type="pct"/>
            <w:shd w:val="clear" w:color="auto" w:fill="auto"/>
            <w:noWrap/>
            <w:vAlign w:val="center"/>
          </w:tcPr>
          <w:p w14:paraId="3F95A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0EB9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3880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792" w:type="pct"/>
            <w:shd w:val="clear" w:color="auto" w:fill="auto"/>
            <w:noWrap/>
            <w:vAlign w:val="center"/>
          </w:tcPr>
          <w:p w14:paraId="6D9474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3524C4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中粮油脂（龙口）有限公司</w:t>
            </w:r>
          </w:p>
        </w:tc>
        <w:tc>
          <w:tcPr>
            <w:tcW w:w="1991" w:type="pct"/>
            <w:shd w:val="clear" w:color="auto" w:fill="auto"/>
            <w:noWrap/>
            <w:vAlign w:val="center"/>
          </w:tcPr>
          <w:p w14:paraId="0860B8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山东龙口开发区新港路39号</w:t>
            </w:r>
          </w:p>
        </w:tc>
        <w:tc>
          <w:tcPr>
            <w:tcW w:w="532" w:type="pct"/>
            <w:shd w:val="clear" w:color="auto" w:fill="auto"/>
            <w:noWrap/>
            <w:vAlign w:val="center"/>
          </w:tcPr>
          <w:p w14:paraId="402A1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016D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7729A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792" w:type="pct"/>
            <w:shd w:val="clear" w:color="auto" w:fill="auto"/>
            <w:noWrap/>
            <w:vAlign w:val="center"/>
          </w:tcPr>
          <w:p w14:paraId="1DEB90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7D3CE5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中粮黄海粮油工业（山东）有限公司</w:t>
            </w:r>
          </w:p>
        </w:tc>
        <w:tc>
          <w:tcPr>
            <w:tcW w:w="1991" w:type="pct"/>
            <w:shd w:val="clear" w:color="auto" w:fill="auto"/>
            <w:noWrap/>
            <w:vAlign w:val="center"/>
          </w:tcPr>
          <w:p w14:paraId="1143D6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山东省日照市岚山港北</w:t>
            </w:r>
          </w:p>
        </w:tc>
        <w:tc>
          <w:tcPr>
            <w:tcW w:w="532" w:type="pct"/>
            <w:shd w:val="clear" w:color="auto" w:fill="auto"/>
            <w:noWrap/>
            <w:vAlign w:val="center"/>
          </w:tcPr>
          <w:p w14:paraId="30909F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6DE9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0DC1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792" w:type="pct"/>
            <w:shd w:val="clear" w:color="auto" w:fill="auto"/>
            <w:noWrap/>
            <w:vAlign w:val="center"/>
          </w:tcPr>
          <w:p w14:paraId="5BA86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29DDC2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费县中粮油脂工业有限公司</w:t>
            </w:r>
          </w:p>
        </w:tc>
        <w:tc>
          <w:tcPr>
            <w:tcW w:w="1991" w:type="pct"/>
            <w:shd w:val="clear" w:color="auto" w:fill="auto"/>
            <w:vAlign w:val="center"/>
          </w:tcPr>
          <w:p w14:paraId="48A8E0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山东省临沂市费县城站北路1号</w:t>
            </w:r>
          </w:p>
        </w:tc>
        <w:tc>
          <w:tcPr>
            <w:tcW w:w="532" w:type="pct"/>
            <w:shd w:val="clear" w:color="auto" w:fill="auto"/>
            <w:noWrap/>
            <w:vAlign w:val="center"/>
          </w:tcPr>
          <w:p w14:paraId="742BC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3109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69704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92" w:type="pct"/>
            <w:shd w:val="clear" w:color="auto" w:fill="auto"/>
            <w:noWrap/>
            <w:vAlign w:val="center"/>
          </w:tcPr>
          <w:p w14:paraId="5C53D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22DD8B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中粮油脂（广元）有限公司</w:t>
            </w:r>
          </w:p>
        </w:tc>
        <w:tc>
          <w:tcPr>
            <w:tcW w:w="1991" w:type="pct"/>
            <w:shd w:val="clear" w:color="auto" w:fill="auto"/>
            <w:vAlign w:val="center"/>
          </w:tcPr>
          <w:p w14:paraId="74C08D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四川省广元市元坝区元坝镇泉坝村二组</w:t>
            </w:r>
          </w:p>
        </w:tc>
        <w:tc>
          <w:tcPr>
            <w:tcW w:w="532" w:type="pct"/>
            <w:shd w:val="clear" w:color="auto" w:fill="auto"/>
            <w:noWrap/>
            <w:vAlign w:val="center"/>
          </w:tcPr>
          <w:p w14:paraId="2A2D7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w:t>
            </w:r>
          </w:p>
        </w:tc>
      </w:tr>
      <w:tr w14:paraId="71D2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9E88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92" w:type="pct"/>
            <w:shd w:val="clear" w:color="auto" w:fill="auto"/>
            <w:noWrap/>
            <w:vAlign w:val="center"/>
          </w:tcPr>
          <w:p w14:paraId="06E54C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583E25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中粮油脂（重庆）有限公司</w:t>
            </w:r>
          </w:p>
        </w:tc>
        <w:tc>
          <w:tcPr>
            <w:tcW w:w="1991" w:type="pct"/>
            <w:shd w:val="clear" w:color="auto" w:fill="auto"/>
            <w:vAlign w:val="center"/>
          </w:tcPr>
          <w:p w14:paraId="2271AB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重庆市涪陵区龙桥北拱</w:t>
            </w:r>
          </w:p>
        </w:tc>
        <w:tc>
          <w:tcPr>
            <w:tcW w:w="532" w:type="pct"/>
            <w:shd w:val="clear" w:color="auto" w:fill="auto"/>
            <w:noWrap/>
            <w:vAlign w:val="center"/>
          </w:tcPr>
          <w:p w14:paraId="78B2E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w:t>
            </w:r>
          </w:p>
        </w:tc>
      </w:tr>
      <w:tr w14:paraId="0709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26125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792" w:type="pct"/>
            <w:shd w:val="clear" w:color="auto" w:fill="auto"/>
            <w:noWrap/>
            <w:vAlign w:val="center"/>
          </w:tcPr>
          <w:p w14:paraId="5C1CD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1930CE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中粮油脂（成都）有限公司</w:t>
            </w:r>
          </w:p>
        </w:tc>
        <w:tc>
          <w:tcPr>
            <w:tcW w:w="1991" w:type="pct"/>
            <w:shd w:val="clear" w:color="auto" w:fill="auto"/>
            <w:vAlign w:val="center"/>
          </w:tcPr>
          <w:p w14:paraId="6DA1FC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成都市新津区清凉西路66号</w:t>
            </w:r>
          </w:p>
        </w:tc>
        <w:tc>
          <w:tcPr>
            <w:tcW w:w="532" w:type="pct"/>
            <w:shd w:val="clear" w:color="auto" w:fill="auto"/>
            <w:noWrap/>
            <w:vAlign w:val="center"/>
          </w:tcPr>
          <w:p w14:paraId="13322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w:t>
            </w:r>
          </w:p>
        </w:tc>
      </w:tr>
      <w:tr w14:paraId="4C74E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DCD5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92" w:type="pct"/>
            <w:shd w:val="clear" w:color="auto" w:fill="auto"/>
            <w:noWrap/>
            <w:vAlign w:val="center"/>
          </w:tcPr>
          <w:p w14:paraId="645D29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41EDA8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中粮（昌吉）粮油工业有限公司</w:t>
            </w:r>
          </w:p>
        </w:tc>
        <w:tc>
          <w:tcPr>
            <w:tcW w:w="1991" w:type="pct"/>
            <w:shd w:val="clear" w:color="auto" w:fill="auto"/>
            <w:vAlign w:val="center"/>
          </w:tcPr>
          <w:p w14:paraId="31BBA6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新疆昌吉市三工镇火车现代物流园区</w:t>
            </w:r>
          </w:p>
        </w:tc>
        <w:tc>
          <w:tcPr>
            <w:tcW w:w="532" w:type="pct"/>
            <w:shd w:val="clear" w:color="auto" w:fill="auto"/>
            <w:noWrap/>
            <w:vAlign w:val="center"/>
          </w:tcPr>
          <w:p w14:paraId="583BC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w:t>
            </w:r>
          </w:p>
        </w:tc>
      </w:tr>
      <w:tr w14:paraId="36BF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DE183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792" w:type="pct"/>
            <w:shd w:val="clear" w:color="auto" w:fill="auto"/>
            <w:noWrap/>
            <w:vAlign w:val="center"/>
          </w:tcPr>
          <w:p w14:paraId="75E1B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3F196F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中粮塔原红花（新疆）有限公司</w:t>
            </w:r>
          </w:p>
        </w:tc>
        <w:tc>
          <w:tcPr>
            <w:tcW w:w="1991" w:type="pct"/>
            <w:shd w:val="clear" w:color="auto" w:fill="auto"/>
            <w:vAlign w:val="center"/>
          </w:tcPr>
          <w:p w14:paraId="448DB2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新疆塔城地区额敏（兵地、辽阳）工业园区</w:t>
            </w:r>
          </w:p>
        </w:tc>
        <w:tc>
          <w:tcPr>
            <w:tcW w:w="532" w:type="pct"/>
            <w:shd w:val="clear" w:color="auto" w:fill="auto"/>
            <w:noWrap/>
            <w:vAlign w:val="center"/>
          </w:tcPr>
          <w:p w14:paraId="13AC7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w:t>
            </w:r>
          </w:p>
        </w:tc>
      </w:tr>
      <w:tr w14:paraId="5B4C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6A83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792" w:type="pct"/>
            <w:shd w:val="clear" w:color="auto" w:fill="auto"/>
            <w:noWrap/>
            <w:vAlign w:val="center"/>
          </w:tcPr>
          <w:p w14:paraId="1324D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5C5758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中粮油脂（钦州）有限公司</w:t>
            </w:r>
          </w:p>
        </w:tc>
        <w:tc>
          <w:tcPr>
            <w:tcW w:w="1991" w:type="pct"/>
            <w:shd w:val="clear" w:color="auto" w:fill="auto"/>
            <w:vAlign w:val="center"/>
          </w:tcPr>
          <w:p w14:paraId="171068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广西钦州市钦州港经济开发区建港路39号</w:t>
            </w:r>
          </w:p>
        </w:tc>
        <w:tc>
          <w:tcPr>
            <w:tcW w:w="532" w:type="pct"/>
            <w:shd w:val="clear" w:color="auto" w:fill="auto"/>
            <w:noWrap/>
            <w:vAlign w:val="center"/>
          </w:tcPr>
          <w:p w14:paraId="35B7E4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w:t>
            </w:r>
          </w:p>
        </w:tc>
      </w:tr>
      <w:tr w14:paraId="6988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059F7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792" w:type="pct"/>
            <w:shd w:val="clear" w:color="auto" w:fill="auto"/>
            <w:noWrap/>
            <w:vAlign w:val="center"/>
          </w:tcPr>
          <w:p w14:paraId="29E46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016D72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中纺粮油（湛江）工业有限公司</w:t>
            </w:r>
          </w:p>
        </w:tc>
        <w:tc>
          <w:tcPr>
            <w:tcW w:w="1991" w:type="pct"/>
            <w:shd w:val="clear" w:color="auto" w:fill="auto"/>
            <w:vAlign w:val="center"/>
          </w:tcPr>
          <w:p w14:paraId="10245A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广东湛江市霞山区湖光路5号</w:t>
            </w:r>
          </w:p>
        </w:tc>
        <w:tc>
          <w:tcPr>
            <w:tcW w:w="532" w:type="pct"/>
            <w:shd w:val="clear" w:color="auto" w:fill="auto"/>
            <w:noWrap/>
            <w:vAlign w:val="center"/>
          </w:tcPr>
          <w:p w14:paraId="1F5DD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w:t>
            </w:r>
          </w:p>
        </w:tc>
      </w:tr>
      <w:tr w14:paraId="2BD1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1B75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792" w:type="pct"/>
            <w:shd w:val="clear" w:color="auto" w:fill="auto"/>
            <w:noWrap/>
            <w:vAlign w:val="center"/>
          </w:tcPr>
          <w:p w14:paraId="3BCB0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00F88A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中粮粮油工业（巢湖）有限公司</w:t>
            </w:r>
          </w:p>
        </w:tc>
        <w:tc>
          <w:tcPr>
            <w:tcW w:w="1991" w:type="pct"/>
            <w:shd w:val="clear" w:color="auto" w:fill="auto"/>
            <w:vAlign w:val="center"/>
          </w:tcPr>
          <w:p w14:paraId="184CF9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安徽省巢湖市居巢经济开发区旗山路</w:t>
            </w:r>
          </w:p>
        </w:tc>
        <w:tc>
          <w:tcPr>
            <w:tcW w:w="532" w:type="pct"/>
            <w:shd w:val="clear" w:color="auto" w:fill="auto"/>
            <w:noWrap/>
            <w:vAlign w:val="center"/>
          </w:tcPr>
          <w:p w14:paraId="6E913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34F3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16FC7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792" w:type="pct"/>
            <w:shd w:val="clear" w:color="auto" w:fill="auto"/>
            <w:noWrap/>
            <w:vAlign w:val="center"/>
          </w:tcPr>
          <w:p w14:paraId="23CED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1D2167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中粮粮油工业（九江）有限公司</w:t>
            </w:r>
          </w:p>
        </w:tc>
        <w:tc>
          <w:tcPr>
            <w:tcW w:w="1991" w:type="pct"/>
            <w:shd w:val="clear" w:color="auto" w:fill="auto"/>
            <w:vAlign w:val="center"/>
          </w:tcPr>
          <w:p w14:paraId="473B2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江西省九江市濂溪区沿江路95号</w:t>
            </w:r>
          </w:p>
        </w:tc>
        <w:tc>
          <w:tcPr>
            <w:tcW w:w="532" w:type="pct"/>
            <w:shd w:val="clear" w:color="auto" w:fill="auto"/>
            <w:noWrap/>
            <w:vAlign w:val="center"/>
          </w:tcPr>
          <w:p w14:paraId="1ACB09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江西</w:t>
            </w:r>
          </w:p>
        </w:tc>
      </w:tr>
      <w:tr w14:paraId="5A9B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DE293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792" w:type="pct"/>
            <w:shd w:val="clear" w:color="auto" w:fill="auto"/>
            <w:noWrap/>
            <w:vAlign w:val="center"/>
          </w:tcPr>
          <w:p w14:paraId="5F5A8D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33586F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中粮粮油工业（黄冈）有限公司</w:t>
            </w:r>
          </w:p>
        </w:tc>
        <w:tc>
          <w:tcPr>
            <w:tcW w:w="1991" w:type="pct"/>
            <w:shd w:val="clear" w:color="auto" w:fill="auto"/>
            <w:vAlign w:val="center"/>
          </w:tcPr>
          <w:p w14:paraId="4315DA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湖北省黄冈市黄州区高新技术产业园中粮大道</w:t>
            </w:r>
          </w:p>
        </w:tc>
        <w:tc>
          <w:tcPr>
            <w:tcW w:w="532" w:type="pct"/>
            <w:shd w:val="clear" w:color="auto" w:fill="auto"/>
            <w:noWrap/>
            <w:vAlign w:val="center"/>
          </w:tcPr>
          <w:p w14:paraId="4F327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3500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9323E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792" w:type="pct"/>
            <w:shd w:val="clear" w:color="auto" w:fill="auto"/>
            <w:noWrap/>
            <w:vAlign w:val="center"/>
          </w:tcPr>
          <w:p w14:paraId="419A8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70D54E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中粮祥瑞粮油工业（荆门）有限公司</w:t>
            </w:r>
          </w:p>
        </w:tc>
        <w:tc>
          <w:tcPr>
            <w:tcW w:w="1991" w:type="pct"/>
            <w:shd w:val="clear" w:color="auto" w:fill="auto"/>
            <w:vAlign w:val="center"/>
          </w:tcPr>
          <w:p w14:paraId="171C5F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湖北省荆门市钟祥经济开发区</w:t>
            </w:r>
          </w:p>
        </w:tc>
        <w:tc>
          <w:tcPr>
            <w:tcW w:w="532" w:type="pct"/>
            <w:shd w:val="clear" w:color="auto" w:fill="auto"/>
            <w:noWrap/>
            <w:vAlign w:val="center"/>
          </w:tcPr>
          <w:p w14:paraId="54DF9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7381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4CFCA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792" w:type="pct"/>
            <w:shd w:val="clear" w:color="auto" w:fill="auto"/>
            <w:noWrap/>
            <w:vAlign w:val="center"/>
          </w:tcPr>
          <w:p w14:paraId="6143F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054538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安徽中粮油脂有限公司</w:t>
            </w:r>
          </w:p>
        </w:tc>
        <w:tc>
          <w:tcPr>
            <w:tcW w:w="1991" w:type="pct"/>
            <w:shd w:val="clear" w:color="auto" w:fill="auto"/>
            <w:vAlign w:val="center"/>
          </w:tcPr>
          <w:p w14:paraId="756968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安徽省蚌埠市固镇县经济开发区纬四路1号</w:t>
            </w:r>
          </w:p>
        </w:tc>
        <w:tc>
          <w:tcPr>
            <w:tcW w:w="532" w:type="pct"/>
            <w:shd w:val="clear" w:color="auto" w:fill="auto"/>
            <w:noWrap/>
            <w:vAlign w:val="center"/>
          </w:tcPr>
          <w:p w14:paraId="2DF91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1DA3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D3F8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792" w:type="pct"/>
            <w:shd w:val="clear" w:color="auto" w:fill="auto"/>
            <w:noWrap/>
            <w:vAlign w:val="center"/>
          </w:tcPr>
          <w:p w14:paraId="1D250A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187543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中粮粮油工业（荆州）有限公司</w:t>
            </w:r>
          </w:p>
        </w:tc>
        <w:tc>
          <w:tcPr>
            <w:tcW w:w="1991" w:type="pct"/>
            <w:shd w:val="clear" w:color="auto" w:fill="auto"/>
            <w:vAlign w:val="center"/>
          </w:tcPr>
          <w:p w14:paraId="2247E0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湖北省荆州市公安县青吉工业园</w:t>
            </w:r>
          </w:p>
        </w:tc>
        <w:tc>
          <w:tcPr>
            <w:tcW w:w="532" w:type="pct"/>
            <w:shd w:val="clear" w:color="auto" w:fill="auto"/>
            <w:noWrap/>
            <w:vAlign w:val="center"/>
          </w:tcPr>
          <w:p w14:paraId="3E6416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2E8D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2C29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792" w:type="pct"/>
            <w:shd w:val="clear" w:color="auto" w:fill="auto"/>
            <w:noWrap/>
            <w:vAlign w:val="center"/>
          </w:tcPr>
          <w:p w14:paraId="598C3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6BA448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中粮油脂（长春）有限公司</w:t>
            </w:r>
          </w:p>
        </w:tc>
        <w:tc>
          <w:tcPr>
            <w:tcW w:w="1991" w:type="pct"/>
            <w:shd w:val="clear" w:color="auto" w:fill="auto"/>
            <w:vAlign w:val="center"/>
          </w:tcPr>
          <w:p w14:paraId="43E278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吉林省长春市宽城区经济开发区管委会企业孵化基地7388号</w:t>
            </w:r>
          </w:p>
        </w:tc>
        <w:tc>
          <w:tcPr>
            <w:tcW w:w="532" w:type="pct"/>
            <w:shd w:val="clear" w:color="auto" w:fill="auto"/>
            <w:noWrap/>
            <w:vAlign w:val="center"/>
          </w:tcPr>
          <w:p w14:paraId="5A313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w:t>
            </w:r>
          </w:p>
        </w:tc>
      </w:tr>
      <w:tr w14:paraId="349A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5601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792" w:type="pct"/>
            <w:shd w:val="clear" w:color="auto" w:fill="auto"/>
            <w:noWrap/>
            <w:vAlign w:val="center"/>
          </w:tcPr>
          <w:p w14:paraId="1C361D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noWrap/>
            <w:vAlign w:val="center"/>
          </w:tcPr>
          <w:p w14:paraId="5B54F5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中粮油脂（大连）有限公司</w:t>
            </w:r>
          </w:p>
        </w:tc>
        <w:tc>
          <w:tcPr>
            <w:tcW w:w="1991" w:type="pct"/>
            <w:shd w:val="clear" w:color="auto" w:fill="auto"/>
            <w:vAlign w:val="center"/>
          </w:tcPr>
          <w:p w14:paraId="413D72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辽宁省大连市开发区海滨旅游路198号-21</w:t>
            </w:r>
          </w:p>
        </w:tc>
        <w:tc>
          <w:tcPr>
            <w:tcW w:w="532" w:type="pct"/>
            <w:shd w:val="clear" w:color="auto" w:fill="auto"/>
            <w:noWrap/>
            <w:vAlign w:val="center"/>
          </w:tcPr>
          <w:p w14:paraId="21D62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w:t>
            </w:r>
          </w:p>
        </w:tc>
      </w:tr>
      <w:tr w14:paraId="33CB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92" w:type="pct"/>
            <w:shd w:val="clear" w:color="auto" w:fill="auto"/>
            <w:vAlign w:val="center"/>
          </w:tcPr>
          <w:p w14:paraId="660C31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792" w:type="pct"/>
            <w:shd w:val="clear" w:color="auto" w:fill="auto"/>
            <w:vAlign w:val="center"/>
          </w:tcPr>
          <w:p w14:paraId="19BEF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w:t>
            </w:r>
          </w:p>
        </w:tc>
        <w:tc>
          <w:tcPr>
            <w:tcW w:w="1291" w:type="pct"/>
            <w:shd w:val="clear" w:color="auto" w:fill="auto"/>
            <w:vAlign w:val="center"/>
          </w:tcPr>
          <w:p w14:paraId="739202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中粮粮油工业（重庆）有限公司</w:t>
            </w:r>
          </w:p>
        </w:tc>
        <w:tc>
          <w:tcPr>
            <w:tcW w:w="1991" w:type="pct"/>
            <w:shd w:val="clear" w:color="auto" w:fill="auto"/>
            <w:vAlign w:val="center"/>
          </w:tcPr>
          <w:p w14:paraId="0376BC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重庆江津区</w:t>
            </w:r>
          </w:p>
        </w:tc>
        <w:tc>
          <w:tcPr>
            <w:tcW w:w="532" w:type="pct"/>
            <w:shd w:val="clear" w:color="auto" w:fill="auto"/>
            <w:noWrap/>
            <w:vAlign w:val="center"/>
          </w:tcPr>
          <w:p w14:paraId="72AA8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w:t>
            </w:r>
          </w:p>
        </w:tc>
      </w:tr>
      <w:tr w14:paraId="71DA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92" w:type="pct"/>
            <w:shd w:val="clear" w:color="auto" w:fill="auto"/>
            <w:vAlign w:val="center"/>
          </w:tcPr>
          <w:p w14:paraId="7B9CA0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792" w:type="pct"/>
            <w:shd w:val="clear" w:color="auto" w:fill="auto"/>
            <w:vAlign w:val="center"/>
          </w:tcPr>
          <w:p w14:paraId="6CB94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vAlign w:val="center"/>
          </w:tcPr>
          <w:p w14:paraId="7A1ED8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合肥燕庄食用油有限责任公司</w:t>
            </w:r>
          </w:p>
        </w:tc>
        <w:tc>
          <w:tcPr>
            <w:tcW w:w="1991" w:type="pct"/>
            <w:shd w:val="clear" w:color="auto" w:fill="auto"/>
            <w:vAlign w:val="center"/>
          </w:tcPr>
          <w:p w14:paraId="1915C7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合肥市高新区创新大道2799号</w:t>
            </w:r>
          </w:p>
        </w:tc>
        <w:tc>
          <w:tcPr>
            <w:tcW w:w="532" w:type="pct"/>
            <w:shd w:val="clear" w:color="auto" w:fill="auto"/>
            <w:noWrap/>
            <w:vAlign w:val="center"/>
          </w:tcPr>
          <w:p w14:paraId="2AF97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0A3B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392" w:type="pct"/>
            <w:shd w:val="clear" w:color="auto" w:fill="auto"/>
            <w:vAlign w:val="center"/>
          </w:tcPr>
          <w:p w14:paraId="224CC7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792" w:type="pct"/>
            <w:shd w:val="clear" w:color="auto" w:fill="auto"/>
            <w:vAlign w:val="center"/>
          </w:tcPr>
          <w:p w14:paraId="60CBE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vAlign w:val="center"/>
          </w:tcPr>
          <w:p w14:paraId="5BE935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中粮山萃花生制品（威海）有限公司</w:t>
            </w:r>
          </w:p>
        </w:tc>
        <w:tc>
          <w:tcPr>
            <w:tcW w:w="1991" w:type="pct"/>
            <w:shd w:val="clear" w:color="auto" w:fill="auto"/>
            <w:vAlign w:val="center"/>
          </w:tcPr>
          <w:p w14:paraId="322E07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山东省威海市文登经济开发区文昌路</w:t>
            </w:r>
          </w:p>
        </w:tc>
        <w:tc>
          <w:tcPr>
            <w:tcW w:w="532" w:type="pct"/>
            <w:shd w:val="clear" w:color="auto" w:fill="auto"/>
            <w:noWrap/>
            <w:vAlign w:val="center"/>
          </w:tcPr>
          <w:p w14:paraId="65CCA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3BDE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77C9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92" w:type="pct"/>
            <w:shd w:val="clear" w:color="auto" w:fill="auto"/>
            <w:noWrap/>
            <w:vAlign w:val="center"/>
          </w:tcPr>
          <w:p w14:paraId="0A288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vAlign w:val="center"/>
          </w:tcPr>
          <w:p w14:paraId="66DE45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金太阳粮油股份有限公司</w:t>
            </w:r>
          </w:p>
        </w:tc>
        <w:tc>
          <w:tcPr>
            <w:tcW w:w="1991" w:type="pct"/>
            <w:shd w:val="clear" w:color="auto" w:fill="auto"/>
            <w:vAlign w:val="center"/>
          </w:tcPr>
          <w:p w14:paraId="0B6419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江苏省如东县岔河镇交通东路33号</w:t>
            </w:r>
          </w:p>
        </w:tc>
        <w:tc>
          <w:tcPr>
            <w:tcW w:w="532" w:type="pct"/>
            <w:shd w:val="clear" w:color="auto" w:fill="auto"/>
            <w:noWrap/>
            <w:vAlign w:val="center"/>
          </w:tcPr>
          <w:p w14:paraId="1A506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1E0F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DD0B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792" w:type="pct"/>
            <w:shd w:val="clear" w:color="auto" w:fill="auto"/>
            <w:noWrap/>
            <w:vAlign w:val="center"/>
          </w:tcPr>
          <w:p w14:paraId="3B977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vAlign w:val="center"/>
          </w:tcPr>
          <w:p w14:paraId="58BFF5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天津市茂佳食品有限公司</w:t>
            </w:r>
          </w:p>
        </w:tc>
        <w:tc>
          <w:tcPr>
            <w:tcW w:w="1991" w:type="pct"/>
            <w:shd w:val="clear" w:color="auto" w:fill="auto"/>
            <w:vAlign w:val="center"/>
          </w:tcPr>
          <w:p w14:paraId="3DF558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天津市北辰区宜兴埠镇景观东路5号</w:t>
            </w:r>
          </w:p>
        </w:tc>
        <w:tc>
          <w:tcPr>
            <w:tcW w:w="532" w:type="pct"/>
            <w:shd w:val="clear" w:color="auto" w:fill="auto"/>
            <w:noWrap/>
            <w:vAlign w:val="center"/>
          </w:tcPr>
          <w:p w14:paraId="0A97B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w:t>
            </w:r>
          </w:p>
        </w:tc>
      </w:tr>
      <w:tr w14:paraId="3D15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FD4C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792" w:type="pct"/>
            <w:shd w:val="clear" w:color="auto" w:fill="auto"/>
            <w:noWrap/>
            <w:vAlign w:val="center"/>
          </w:tcPr>
          <w:p w14:paraId="6D0D3E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vAlign w:val="center"/>
          </w:tcPr>
          <w:p w14:paraId="2C15DA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天津大华油脂股份有限公司</w:t>
            </w:r>
          </w:p>
        </w:tc>
        <w:tc>
          <w:tcPr>
            <w:tcW w:w="1991" w:type="pct"/>
            <w:shd w:val="clear" w:color="auto" w:fill="auto"/>
            <w:vAlign w:val="center"/>
          </w:tcPr>
          <w:p w14:paraId="0E98F6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天津市武清开发区兴旺路8号</w:t>
            </w:r>
          </w:p>
        </w:tc>
        <w:tc>
          <w:tcPr>
            <w:tcW w:w="532" w:type="pct"/>
            <w:shd w:val="clear" w:color="auto" w:fill="auto"/>
            <w:noWrap/>
            <w:vAlign w:val="center"/>
          </w:tcPr>
          <w:p w14:paraId="69DD6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w:t>
            </w:r>
          </w:p>
        </w:tc>
      </w:tr>
      <w:tr w14:paraId="374F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370B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792" w:type="pct"/>
            <w:shd w:val="clear" w:color="auto" w:fill="auto"/>
            <w:noWrap/>
            <w:vAlign w:val="center"/>
          </w:tcPr>
          <w:p w14:paraId="143DE5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noWrap/>
            <w:vAlign w:val="center"/>
          </w:tcPr>
          <w:p w14:paraId="649712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沈阳苍达粮油有限公司</w:t>
            </w:r>
          </w:p>
        </w:tc>
        <w:tc>
          <w:tcPr>
            <w:tcW w:w="1991" w:type="pct"/>
            <w:shd w:val="clear" w:color="auto" w:fill="auto"/>
            <w:vAlign w:val="center"/>
          </w:tcPr>
          <w:p w14:paraId="2A8CEF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沈阳市沈北新区宏业街67号</w:t>
            </w:r>
          </w:p>
        </w:tc>
        <w:tc>
          <w:tcPr>
            <w:tcW w:w="532" w:type="pct"/>
            <w:shd w:val="clear" w:color="auto" w:fill="auto"/>
            <w:noWrap/>
            <w:vAlign w:val="center"/>
          </w:tcPr>
          <w:p w14:paraId="62E89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w:t>
            </w:r>
          </w:p>
        </w:tc>
      </w:tr>
      <w:tr w14:paraId="3B7C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6A1F3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792" w:type="pct"/>
            <w:shd w:val="clear" w:color="auto" w:fill="auto"/>
            <w:noWrap/>
            <w:vAlign w:val="center"/>
          </w:tcPr>
          <w:p w14:paraId="1EF354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noWrap/>
            <w:vAlign w:val="center"/>
          </w:tcPr>
          <w:p w14:paraId="2283DC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中粮崇左糖业有限公司</w:t>
            </w:r>
          </w:p>
        </w:tc>
        <w:tc>
          <w:tcPr>
            <w:tcW w:w="1991" w:type="pct"/>
            <w:shd w:val="clear" w:color="auto" w:fill="auto"/>
            <w:vAlign w:val="center"/>
          </w:tcPr>
          <w:p w14:paraId="64D5EC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广西壮族自治区崇左工业区工业大道</w:t>
            </w:r>
          </w:p>
        </w:tc>
        <w:tc>
          <w:tcPr>
            <w:tcW w:w="532" w:type="pct"/>
            <w:shd w:val="clear" w:color="auto" w:fill="auto"/>
            <w:noWrap/>
            <w:vAlign w:val="center"/>
          </w:tcPr>
          <w:p w14:paraId="4599D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w:t>
            </w:r>
          </w:p>
        </w:tc>
      </w:tr>
      <w:tr w14:paraId="04F5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22E36B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792" w:type="pct"/>
            <w:shd w:val="clear" w:color="auto" w:fill="auto"/>
            <w:noWrap/>
            <w:vAlign w:val="center"/>
          </w:tcPr>
          <w:p w14:paraId="2F222F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中粮油脂OEM</w:t>
            </w:r>
          </w:p>
        </w:tc>
        <w:tc>
          <w:tcPr>
            <w:tcW w:w="1291" w:type="pct"/>
            <w:shd w:val="clear" w:color="auto" w:fill="auto"/>
            <w:noWrap/>
            <w:vAlign w:val="center"/>
          </w:tcPr>
          <w:p w14:paraId="41B790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中储粮油脂（新郑）有限公司</w:t>
            </w:r>
          </w:p>
        </w:tc>
        <w:tc>
          <w:tcPr>
            <w:tcW w:w="1991" w:type="pct"/>
            <w:shd w:val="clear" w:color="auto" w:fill="auto"/>
            <w:vAlign w:val="center"/>
          </w:tcPr>
          <w:p w14:paraId="08DF5E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河南省新郑市庆安路北段</w:t>
            </w:r>
          </w:p>
        </w:tc>
        <w:tc>
          <w:tcPr>
            <w:tcW w:w="532" w:type="pct"/>
            <w:shd w:val="clear" w:color="auto" w:fill="auto"/>
            <w:noWrap/>
            <w:vAlign w:val="center"/>
          </w:tcPr>
          <w:p w14:paraId="2BD7D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w:t>
            </w:r>
          </w:p>
        </w:tc>
      </w:tr>
      <w:tr w14:paraId="70CAA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4580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792" w:type="pct"/>
            <w:shd w:val="clear" w:color="auto" w:fill="auto"/>
            <w:noWrap/>
            <w:vAlign w:val="center"/>
          </w:tcPr>
          <w:p w14:paraId="381A0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7463B7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辽阳三禾农业发展有限公司</w:t>
            </w:r>
          </w:p>
        </w:tc>
        <w:tc>
          <w:tcPr>
            <w:tcW w:w="1991" w:type="pct"/>
            <w:shd w:val="clear" w:color="auto" w:fill="auto"/>
            <w:vAlign w:val="center"/>
          </w:tcPr>
          <w:p w14:paraId="61370B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辽宁省辽阳市太子河区东宁卫乡新立分场三禾农业</w:t>
            </w:r>
          </w:p>
        </w:tc>
        <w:tc>
          <w:tcPr>
            <w:tcW w:w="532" w:type="pct"/>
            <w:shd w:val="clear" w:color="auto" w:fill="auto"/>
            <w:noWrap/>
            <w:vAlign w:val="center"/>
          </w:tcPr>
          <w:p w14:paraId="6754F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w:t>
            </w:r>
          </w:p>
        </w:tc>
      </w:tr>
      <w:tr w14:paraId="1041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7515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792" w:type="pct"/>
            <w:shd w:val="clear" w:color="auto" w:fill="auto"/>
            <w:noWrap/>
            <w:vAlign w:val="center"/>
          </w:tcPr>
          <w:p w14:paraId="74D39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587349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黑龙江省哈尔滨市五常市沿河米业有限公司</w:t>
            </w:r>
          </w:p>
        </w:tc>
        <w:tc>
          <w:tcPr>
            <w:tcW w:w="1991" w:type="pct"/>
            <w:shd w:val="clear" w:color="auto" w:fill="auto"/>
            <w:vAlign w:val="center"/>
          </w:tcPr>
          <w:p w14:paraId="6CBD95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五常市山河镇平安村肖家屯</w:t>
            </w:r>
          </w:p>
        </w:tc>
        <w:tc>
          <w:tcPr>
            <w:tcW w:w="532" w:type="pct"/>
            <w:shd w:val="clear" w:color="auto" w:fill="auto"/>
            <w:noWrap/>
            <w:vAlign w:val="center"/>
          </w:tcPr>
          <w:p w14:paraId="0DE16A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17ED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28B1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792" w:type="pct"/>
            <w:shd w:val="clear" w:color="auto" w:fill="auto"/>
            <w:noWrap/>
            <w:vAlign w:val="center"/>
          </w:tcPr>
          <w:p w14:paraId="590A74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3259CC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金太阳粮油股份有限公司</w:t>
            </w:r>
          </w:p>
        </w:tc>
        <w:tc>
          <w:tcPr>
            <w:tcW w:w="1991" w:type="pct"/>
            <w:shd w:val="clear" w:color="auto" w:fill="auto"/>
            <w:vAlign w:val="center"/>
          </w:tcPr>
          <w:p w14:paraId="747CAB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江苏省南通市如东县岔河镇交通东路33号</w:t>
            </w:r>
          </w:p>
        </w:tc>
        <w:tc>
          <w:tcPr>
            <w:tcW w:w="532" w:type="pct"/>
            <w:shd w:val="clear" w:color="auto" w:fill="auto"/>
            <w:noWrap/>
            <w:vAlign w:val="center"/>
          </w:tcPr>
          <w:p w14:paraId="2F24A9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4C3A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F78AA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792" w:type="pct"/>
            <w:shd w:val="clear" w:color="auto" w:fill="auto"/>
            <w:noWrap/>
            <w:vAlign w:val="center"/>
          </w:tcPr>
          <w:p w14:paraId="11D12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55E41A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山东金胜粮油食品有限公司</w:t>
            </w:r>
          </w:p>
        </w:tc>
        <w:tc>
          <w:tcPr>
            <w:tcW w:w="1991" w:type="pct"/>
            <w:shd w:val="clear" w:color="auto" w:fill="auto"/>
            <w:vAlign w:val="center"/>
          </w:tcPr>
          <w:p w14:paraId="51D4E2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山东省临沂市莒南县城南环二路南侧金胜花生产业园</w:t>
            </w:r>
          </w:p>
        </w:tc>
        <w:tc>
          <w:tcPr>
            <w:tcW w:w="532" w:type="pct"/>
            <w:shd w:val="clear" w:color="auto" w:fill="auto"/>
            <w:noWrap/>
            <w:vAlign w:val="center"/>
          </w:tcPr>
          <w:p w14:paraId="4273D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0245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67631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92" w:type="pct"/>
            <w:shd w:val="clear" w:color="auto" w:fill="auto"/>
            <w:noWrap/>
            <w:vAlign w:val="center"/>
          </w:tcPr>
          <w:p w14:paraId="2E1B0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4AD9E7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华龙农庄面粉保定有限公司</w:t>
            </w:r>
          </w:p>
        </w:tc>
        <w:tc>
          <w:tcPr>
            <w:tcW w:w="1991" w:type="pct"/>
            <w:shd w:val="clear" w:color="auto" w:fill="auto"/>
            <w:vAlign w:val="center"/>
          </w:tcPr>
          <w:p w14:paraId="222EBE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保定市徐水区东史端镇下河西村</w:t>
            </w:r>
          </w:p>
        </w:tc>
        <w:tc>
          <w:tcPr>
            <w:tcW w:w="532" w:type="pct"/>
            <w:shd w:val="clear" w:color="auto" w:fill="auto"/>
            <w:noWrap/>
            <w:vAlign w:val="center"/>
          </w:tcPr>
          <w:p w14:paraId="4AEDBC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r w14:paraId="1A7C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5A063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792" w:type="pct"/>
            <w:shd w:val="clear" w:color="auto" w:fill="auto"/>
            <w:noWrap/>
            <w:vAlign w:val="center"/>
          </w:tcPr>
          <w:p w14:paraId="1773B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77EA2A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青岛星华粮油食品有限公司</w:t>
            </w:r>
          </w:p>
        </w:tc>
        <w:tc>
          <w:tcPr>
            <w:tcW w:w="1991" w:type="pct"/>
            <w:shd w:val="clear" w:color="auto" w:fill="auto"/>
            <w:vAlign w:val="center"/>
          </w:tcPr>
          <w:p w14:paraId="2CDC22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山东省青岛市黄岛区铁橛山路1828号</w:t>
            </w:r>
          </w:p>
        </w:tc>
        <w:tc>
          <w:tcPr>
            <w:tcW w:w="532" w:type="pct"/>
            <w:shd w:val="clear" w:color="auto" w:fill="auto"/>
            <w:noWrap/>
            <w:vAlign w:val="center"/>
          </w:tcPr>
          <w:p w14:paraId="30DF9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1D2B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018F9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792" w:type="pct"/>
            <w:shd w:val="clear" w:color="auto" w:fill="auto"/>
            <w:noWrap/>
            <w:vAlign w:val="center"/>
          </w:tcPr>
          <w:p w14:paraId="3FB1F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5BCC7E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廊坊悠谷粮油有限公司</w:t>
            </w:r>
          </w:p>
        </w:tc>
        <w:tc>
          <w:tcPr>
            <w:tcW w:w="1991" w:type="pct"/>
            <w:shd w:val="clear" w:color="auto" w:fill="auto"/>
            <w:vAlign w:val="center"/>
          </w:tcPr>
          <w:p w14:paraId="687348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河北省廊坊市文安县姚么村悠谷粮油有限公司</w:t>
            </w:r>
          </w:p>
        </w:tc>
        <w:tc>
          <w:tcPr>
            <w:tcW w:w="532" w:type="pct"/>
            <w:shd w:val="clear" w:color="auto" w:fill="auto"/>
            <w:noWrap/>
            <w:vAlign w:val="center"/>
          </w:tcPr>
          <w:p w14:paraId="0E3BA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r w14:paraId="4EE5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2ED5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792" w:type="pct"/>
            <w:shd w:val="clear" w:color="auto" w:fill="auto"/>
            <w:noWrap/>
            <w:vAlign w:val="center"/>
          </w:tcPr>
          <w:p w14:paraId="4E45E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7A1525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浙江百兴食品有限公司</w:t>
            </w:r>
          </w:p>
        </w:tc>
        <w:tc>
          <w:tcPr>
            <w:tcW w:w="1991" w:type="pct"/>
            <w:shd w:val="clear" w:color="auto" w:fill="auto"/>
            <w:vAlign w:val="center"/>
          </w:tcPr>
          <w:p w14:paraId="3DB10C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浙江省丽水市庆元县屏都街道屏都综合新区屏东路1号D区西侧</w:t>
            </w:r>
          </w:p>
        </w:tc>
        <w:tc>
          <w:tcPr>
            <w:tcW w:w="532" w:type="pct"/>
            <w:shd w:val="clear" w:color="auto" w:fill="auto"/>
            <w:noWrap/>
            <w:vAlign w:val="center"/>
          </w:tcPr>
          <w:p w14:paraId="5506D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1AE3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2A3D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792" w:type="pct"/>
            <w:shd w:val="clear" w:color="auto" w:fill="auto"/>
            <w:noWrap/>
            <w:vAlign w:val="center"/>
          </w:tcPr>
          <w:p w14:paraId="7C275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31CF96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湛江港洋水产有限公司</w:t>
            </w:r>
          </w:p>
        </w:tc>
        <w:tc>
          <w:tcPr>
            <w:tcW w:w="1991" w:type="pct"/>
            <w:shd w:val="clear" w:color="auto" w:fill="auto"/>
            <w:vAlign w:val="center"/>
          </w:tcPr>
          <w:p w14:paraId="74F4C2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湛江市霞山区机场路38号</w:t>
            </w:r>
          </w:p>
        </w:tc>
        <w:tc>
          <w:tcPr>
            <w:tcW w:w="532" w:type="pct"/>
            <w:shd w:val="clear" w:color="auto" w:fill="auto"/>
            <w:noWrap/>
            <w:vAlign w:val="center"/>
          </w:tcPr>
          <w:p w14:paraId="75888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w:t>
            </w:r>
          </w:p>
        </w:tc>
      </w:tr>
      <w:tr w14:paraId="53EA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BA194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92" w:type="pct"/>
            <w:shd w:val="clear" w:color="auto" w:fill="auto"/>
            <w:noWrap/>
            <w:vAlign w:val="center"/>
          </w:tcPr>
          <w:p w14:paraId="1DD64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689870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苏州味不可言食品科技有限公司</w:t>
            </w:r>
          </w:p>
        </w:tc>
        <w:tc>
          <w:tcPr>
            <w:tcW w:w="1991" w:type="pct"/>
            <w:shd w:val="clear" w:color="auto" w:fill="auto"/>
            <w:vAlign w:val="center"/>
          </w:tcPr>
          <w:p w14:paraId="2A33D0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532" w:type="pct"/>
            <w:shd w:val="clear" w:color="auto" w:fill="auto"/>
            <w:noWrap/>
            <w:vAlign w:val="center"/>
          </w:tcPr>
          <w:p w14:paraId="02134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4C1E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ECBF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792" w:type="pct"/>
            <w:shd w:val="clear" w:color="auto" w:fill="auto"/>
            <w:noWrap/>
            <w:vAlign w:val="center"/>
          </w:tcPr>
          <w:p w14:paraId="219C0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3ED06C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嘉兴寿哈食品有限公司</w:t>
            </w:r>
          </w:p>
        </w:tc>
        <w:tc>
          <w:tcPr>
            <w:tcW w:w="1991" w:type="pct"/>
            <w:shd w:val="clear" w:color="auto" w:fill="auto"/>
            <w:vAlign w:val="center"/>
          </w:tcPr>
          <w:p w14:paraId="75E344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浙江省嘉兴市平湖市新兴三路885号南幢</w:t>
            </w:r>
          </w:p>
        </w:tc>
        <w:tc>
          <w:tcPr>
            <w:tcW w:w="532" w:type="pct"/>
            <w:shd w:val="clear" w:color="auto" w:fill="auto"/>
            <w:noWrap/>
            <w:vAlign w:val="center"/>
          </w:tcPr>
          <w:p w14:paraId="76C55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3779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44B92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792" w:type="pct"/>
            <w:shd w:val="clear" w:color="auto" w:fill="auto"/>
            <w:noWrap/>
            <w:vAlign w:val="center"/>
          </w:tcPr>
          <w:p w14:paraId="5A6E8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16BFDF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山萃花生制品（日照）有限公司</w:t>
            </w:r>
          </w:p>
        </w:tc>
        <w:tc>
          <w:tcPr>
            <w:tcW w:w="1991" w:type="pct"/>
            <w:shd w:val="clear" w:color="auto" w:fill="auto"/>
            <w:vAlign w:val="center"/>
          </w:tcPr>
          <w:p w14:paraId="247743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山东省日照市莒县龙山镇驻地</w:t>
            </w:r>
          </w:p>
        </w:tc>
        <w:tc>
          <w:tcPr>
            <w:tcW w:w="532" w:type="pct"/>
            <w:shd w:val="clear" w:color="auto" w:fill="auto"/>
            <w:noWrap/>
            <w:vAlign w:val="center"/>
          </w:tcPr>
          <w:p w14:paraId="04E02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3B26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B639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792" w:type="pct"/>
            <w:shd w:val="clear" w:color="auto" w:fill="auto"/>
            <w:noWrap/>
            <w:vAlign w:val="center"/>
          </w:tcPr>
          <w:p w14:paraId="43CCF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4478FB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中粮山萃花生制品(威海)有限公司</w:t>
            </w:r>
          </w:p>
        </w:tc>
        <w:tc>
          <w:tcPr>
            <w:tcW w:w="1991" w:type="pct"/>
            <w:shd w:val="clear" w:color="auto" w:fill="auto"/>
            <w:vAlign w:val="center"/>
          </w:tcPr>
          <w:p w14:paraId="2C8DC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威海市文登经济开发区文昌路66号</w:t>
            </w:r>
          </w:p>
        </w:tc>
        <w:tc>
          <w:tcPr>
            <w:tcW w:w="532" w:type="pct"/>
            <w:shd w:val="clear" w:color="auto" w:fill="auto"/>
            <w:noWrap/>
            <w:vAlign w:val="center"/>
          </w:tcPr>
          <w:p w14:paraId="10FF4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4AC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FBA6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792" w:type="pct"/>
            <w:shd w:val="clear" w:color="auto" w:fill="auto"/>
            <w:noWrap/>
            <w:vAlign w:val="center"/>
          </w:tcPr>
          <w:p w14:paraId="5C1BB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5D4FF2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马奇（山东）食品有限公司</w:t>
            </w:r>
          </w:p>
        </w:tc>
        <w:tc>
          <w:tcPr>
            <w:tcW w:w="1991" w:type="pct"/>
            <w:shd w:val="clear" w:color="auto" w:fill="auto"/>
            <w:vAlign w:val="center"/>
          </w:tcPr>
          <w:p w14:paraId="32F71C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山东省临沂市沂水县长安北路685号</w:t>
            </w:r>
          </w:p>
        </w:tc>
        <w:tc>
          <w:tcPr>
            <w:tcW w:w="532" w:type="pct"/>
            <w:shd w:val="clear" w:color="auto" w:fill="auto"/>
            <w:noWrap/>
            <w:vAlign w:val="center"/>
          </w:tcPr>
          <w:p w14:paraId="4386E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2AAC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434C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92" w:type="pct"/>
            <w:shd w:val="clear" w:color="auto" w:fill="auto"/>
            <w:noWrap/>
            <w:vAlign w:val="center"/>
          </w:tcPr>
          <w:p w14:paraId="7BF29A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67393D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陕西和氏乳业集团有限公司</w:t>
            </w:r>
          </w:p>
        </w:tc>
        <w:tc>
          <w:tcPr>
            <w:tcW w:w="1991" w:type="pct"/>
            <w:shd w:val="clear" w:color="auto" w:fill="auto"/>
            <w:vAlign w:val="center"/>
          </w:tcPr>
          <w:p w14:paraId="60BADB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陕西省宝鸡市陇县食品工业园区关和路9号</w:t>
            </w:r>
          </w:p>
        </w:tc>
        <w:tc>
          <w:tcPr>
            <w:tcW w:w="532" w:type="pct"/>
            <w:shd w:val="clear" w:color="auto" w:fill="auto"/>
            <w:noWrap/>
            <w:vAlign w:val="center"/>
          </w:tcPr>
          <w:p w14:paraId="37869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w:t>
            </w:r>
          </w:p>
        </w:tc>
      </w:tr>
      <w:tr w14:paraId="0A60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15394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792" w:type="pct"/>
            <w:shd w:val="clear" w:color="auto" w:fill="auto"/>
            <w:noWrap/>
            <w:vAlign w:val="center"/>
          </w:tcPr>
          <w:p w14:paraId="229A58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09268E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黑龙江康普生物科技有限公司</w:t>
            </w:r>
          </w:p>
        </w:tc>
        <w:tc>
          <w:tcPr>
            <w:tcW w:w="1991" w:type="pct"/>
            <w:shd w:val="clear" w:color="auto" w:fill="auto"/>
            <w:vAlign w:val="center"/>
          </w:tcPr>
          <w:p w14:paraId="2C9B25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黑龙江省哈尔滨市呼兰区利民开发区沈阳大街东长沙路南</w:t>
            </w:r>
          </w:p>
        </w:tc>
        <w:tc>
          <w:tcPr>
            <w:tcW w:w="532" w:type="pct"/>
            <w:shd w:val="clear" w:color="auto" w:fill="auto"/>
            <w:noWrap/>
            <w:vAlign w:val="center"/>
          </w:tcPr>
          <w:p w14:paraId="109E7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黑龙江</w:t>
            </w:r>
          </w:p>
        </w:tc>
      </w:tr>
      <w:tr w14:paraId="504D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F3440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792" w:type="pct"/>
            <w:shd w:val="clear" w:color="auto" w:fill="auto"/>
            <w:noWrap/>
            <w:vAlign w:val="center"/>
          </w:tcPr>
          <w:p w14:paraId="0AA17B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2A1073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西安百跃羊乳集团有限公司</w:t>
            </w:r>
          </w:p>
        </w:tc>
        <w:tc>
          <w:tcPr>
            <w:tcW w:w="1991" w:type="pct"/>
            <w:shd w:val="clear" w:color="auto" w:fill="auto"/>
            <w:vAlign w:val="center"/>
          </w:tcPr>
          <w:p w14:paraId="5DA650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陕西省西安市阎良区武屯街西环路北段</w:t>
            </w:r>
          </w:p>
        </w:tc>
        <w:tc>
          <w:tcPr>
            <w:tcW w:w="532" w:type="pct"/>
            <w:shd w:val="clear" w:color="auto" w:fill="auto"/>
            <w:noWrap/>
            <w:vAlign w:val="center"/>
          </w:tcPr>
          <w:p w14:paraId="45A2D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w:t>
            </w:r>
          </w:p>
        </w:tc>
      </w:tr>
      <w:tr w14:paraId="0A12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588CC1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792" w:type="pct"/>
            <w:shd w:val="clear" w:color="auto" w:fill="auto"/>
            <w:noWrap/>
            <w:vAlign w:val="center"/>
          </w:tcPr>
          <w:p w14:paraId="4D0EC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35A963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中粮悠采临沂常温库</w:t>
            </w:r>
          </w:p>
        </w:tc>
        <w:tc>
          <w:tcPr>
            <w:tcW w:w="1991" w:type="pct"/>
            <w:shd w:val="clear" w:color="auto" w:fill="auto"/>
            <w:vAlign w:val="center"/>
          </w:tcPr>
          <w:p w14:paraId="0DE5B3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532" w:type="pct"/>
            <w:shd w:val="clear" w:color="auto" w:fill="auto"/>
            <w:noWrap/>
            <w:vAlign w:val="center"/>
          </w:tcPr>
          <w:p w14:paraId="69B02F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0E04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BA3B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792" w:type="pct"/>
            <w:shd w:val="clear" w:color="auto" w:fill="auto"/>
            <w:noWrap/>
            <w:vAlign w:val="center"/>
          </w:tcPr>
          <w:p w14:paraId="6FFB5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3A17E9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太仓冷库</w:t>
            </w:r>
          </w:p>
        </w:tc>
        <w:tc>
          <w:tcPr>
            <w:tcW w:w="1991" w:type="pct"/>
            <w:shd w:val="clear" w:color="auto" w:fill="auto"/>
            <w:vAlign w:val="center"/>
          </w:tcPr>
          <w:p w14:paraId="6D0E19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江苏省苏州市太仓市临港南路99号佳士博云仓</w:t>
            </w:r>
          </w:p>
        </w:tc>
        <w:tc>
          <w:tcPr>
            <w:tcW w:w="532" w:type="pct"/>
            <w:shd w:val="clear" w:color="auto" w:fill="auto"/>
            <w:noWrap/>
            <w:vAlign w:val="center"/>
          </w:tcPr>
          <w:p w14:paraId="7A6C9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41C7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89BD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2" w:type="pct"/>
            <w:shd w:val="clear" w:color="auto" w:fill="auto"/>
            <w:noWrap/>
            <w:vAlign w:val="center"/>
          </w:tcPr>
          <w:p w14:paraId="0D4CF5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719D3A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鲜到家（国内）</w:t>
            </w:r>
          </w:p>
        </w:tc>
        <w:tc>
          <w:tcPr>
            <w:tcW w:w="1991" w:type="pct"/>
            <w:shd w:val="clear" w:color="auto" w:fill="auto"/>
            <w:vAlign w:val="center"/>
          </w:tcPr>
          <w:p w14:paraId="01E16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北京市平谷区马坊镇陆港北三街6号院左侧好易发库</w:t>
            </w:r>
          </w:p>
        </w:tc>
        <w:tc>
          <w:tcPr>
            <w:tcW w:w="532" w:type="pct"/>
            <w:shd w:val="clear" w:color="auto" w:fill="auto"/>
            <w:noWrap/>
            <w:vAlign w:val="center"/>
          </w:tcPr>
          <w:p w14:paraId="574EC0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w:t>
            </w:r>
          </w:p>
        </w:tc>
      </w:tr>
      <w:tr w14:paraId="4FEB5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00C05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792" w:type="pct"/>
            <w:shd w:val="clear" w:color="auto" w:fill="auto"/>
            <w:noWrap/>
            <w:vAlign w:val="center"/>
          </w:tcPr>
          <w:p w14:paraId="49B3A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666F29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鲜到家（国外）</w:t>
            </w:r>
          </w:p>
        </w:tc>
        <w:tc>
          <w:tcPr>
            <w:tcW w:w="1991" w:type="pct"/>
            <w:shd w:val="clear" w:color="auto" w:fill="auto"/>
            <w:vAlign w:val="center"/>
          </w:tcPr>
          <w:p w14:paraId="5488BB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江苏省镇江句容市郭庄镇协鑫物流园一期A1～5库</w:t>
            </w:r>
          </w:p>
        </w:tc>
        <w:tc>
          <w:tcPr>
            <w:tcW w:w="532" w:type="pct"/>
            <w:shd w:val="clear" w:color="auto" w:fill="auto"/>
            <w:noWrap/>
            <w:vAlign w:val="center"/>
          </w:tcPr>
          <w:p w14:paraId="45802D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63B3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453D8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792" w:type="pct"/>
            <w:shd w:val="clear" w:color="auto" w:fill="auto"/>
            <w:noWrap/>
            <w:vAlign w:val="center"/>
          </w:tcPr>
          <w:p w14:paraId="4F24D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690866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中粮山萃威海上海嘉晟食品有限公司</w:t>
            </w:r>
          </w:p>
        </w:tc>
        <w:tc>
          <w:tcPr>
            <w:tcW w:w="1991" w:type="pct"/>
            <w:shd w:val="clear" w:color="auto" w:fill="auto"/>
            <w:vAlign w:val="center"/>
          </w:tcPr>
          <w:p w14:paraId="2FBD70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上海市青浦区朱家角镇康业路801弄78号</w:t>
            </w:r>
          </w:p>
        </w:tc>
        <w:tc>
          <w:tcPr>
            <w:tcW w:w="532" w:type="pct"/>
            <w:shd w:val="clear" w:color="auto" w:fill="auto"/>
            <w:noWrap/>
            <w:vAlign w:val="center"/>
          </w:tcPr>
          <w:p w14:paraId="56202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w:t>
            </w:r>
          </w:p>
        </w:tc>
      </w:tr>
      <w:tr w14:paraId="2C76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AEEC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792" w:type="pct"/>
            <w:shd w:val="clear" w:color="auto" w:fill="auto"/>
            <w:noWrap/>
            <w:vAlign w:val="center"/>
          </w:tcPr>
          <w:p w14:paraId="02A8F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6F0997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中粮山萃威海西安天成蜂业有限公司</w:t>
            </w:r>
          </w:p>
        </w:tc>
        <w:tc>
          <w:tcPr>
            <w:tcW w:w="1991" w:type="pct"/>
            <w:shd w:val="clear" w:color="auto" w:fill="auto"/>
            <w:vAlign w:val="center"/>
          </w:tcPr>
          <w:p w14:paraId="366FDD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陕西省西安市阎良区迎宾大道中段</w:t>
            </w:r>
          </w:p>
        </w:tc>
        <w:tc>
          <w:tcPr>
            <w:tcW w:w="532" w:type="pct"/>
            <w:shd w:val="clear" w:color="auto" w:fill="auto"/>
            <w:noWrap/>
            <w:vAlign w:val="center"/>
          </w:tcPr>
          <w:p w14:paraId="73830E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陕西</w:t>
            </w:r>
          </w:p>
        </w:tc>
      </w:tr>
      <w:tr w14:paraId="57AA2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0D614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792" w:type="pct"/>
            <w:shd w:val="clear" w:color="auto" w:fill="auto"/>
            <w:noWrap/>
            <w:vAlign w:val="center"/>
          </w:tcPr>
          <w:p w14:paraId="4A1B94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中粮我买网</w:t>
            </w:r>
          </w:p>
        </w:tc>
        <w:tc>
          <w:tcPr>
            <w:tcW w:w="1291" w:type="pct"/>
            <w:shd w:val="clear" w:color="auto" w:fill="auto"/>
            <w:noWrap/>
            <w:vAlign w:val="center"/>
          </w:tcPr>
          <w:p w14:paraId="0E8341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中粮山萃威海通辽市九牛食品有限责任公司科尔沁区分公司</w:t>
            </w:r>
          </w:p>
        </w:tc>
        <w:tc>
          <w:tcPr>
            <w:tcW w:w="1991" w:type="pct"/>
            <w:shd w:val="clear" w:color="auto" w:fill="auto"/>
            <w:vAlign w:val="center"/>
          </w:tcPr>
          <w:p w14:paraId="530C2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内蒙古通辽市科尔沁区绿色食品加工园区A区</w:t>
            </w:r>
          </w:p>
        </w:tc>
        <w:tc>
          <w:tcPr>
            <w:tcW w:w="532" w:type="pct"/>
            <w:shd w:val="clear" w:color="auto" w:fill="auto"/>
            <w:noWrap/>
            <w:vAlign w:val="center"/>
          </w:tcPr>
          <w:p w14:paraId="3F105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w:t>
            </w:r>
          </w:p>
        </w:tc>
      </w:tr>
      <w:tr w14:paraId="318A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7856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792" w:type="pct"/>
            <w:shd w:val="clear" w:color="auto" w:fill="auto"/>
            <w:noWrap/>
            <w:vAlign w:val="center"/>
          </w:tcPr>
          <w:p w14:paraId="37D5A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5366DF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中粮家佳康（湖北）有限公司</w:t>
            </w:r>
          </w:p>
        </w:tc>
        <w:tc>
          <w:tcPr>
            <w:tcW w:w="1991" w:type="pct"/>
            <w:shd w:val="clear" w:color="auto" w:fill="auto"/>
            <w:vAlign w:val="center"/>
          </w:tcPr>
          <w:p w14:paraId="2419B2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湖北省黄冈市黄州区南湖工业园区南湖五路33号</w:t>
            </w:r>
          </w:p>
        </w:tc>
        <w:tc>
          <w:tcPr>
            <w:tcW w:w="532" w:type="pct"/>
            <w:shd w:val="clear" w:color="auto" w:fill="auto"/>
            <w:noWrap/>
            <w:vAlign w:val="center"/>
          </w:tcPr>
          <w:p w14:paraId="33421E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229DA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20F128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792" w:type="pct"/>
            <w:shd w:val="clear" w:color="auto" w:fill="auto"/>
            <w:noWrap/>
            <w:vAlign w:val="center"/>
          </w:tcPr>
          <w:p w14:paraId="195C3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66F01A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中粮肉食（北京）有限公司</w:t>
            </w:r>
          </w:p>
        </w:tc>
        <w:tc>
          <w:tcPr>
            <w:tcW w:w="1991" w:type="pct"/>
            <w:shd w:val="clear" w:color="auto" w:fill="auto"/>
            <w:vAlign w:val="center"/>
          </w:tcPr>
          <w:p w14:paraId="398C5E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北京平谷区兴谷街道谷丰东路30号院锐E产业园20号楼1层</w:t>
            </w:r>
          </w:p>
        </w:tc>
        <w:tc>
          <w:tcPr>
            <w:tcW w:w="532" w:type="pct"/>
            <w:shd w:val="clear" w:color="auto" w:fill="auto"/>
            <w:noWrap/>
            <w:vAlign w:val="center"/>
          </w:tcPr>
          <w:p w14:paraId="45CBB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w:t>
            </w:r>
          </w:p>
        </w:tc>
      </w:tr>
      <w:tr w14:paraId="68C8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D3636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792" w:type="pct"/>
            <w:shd w:val="clear" w:color="auto" w:fill="auto"/>
            <w:noWrap/>
            <w:vAlign w:val="center"/>
          </w:tcPr>
          <w:p w14:paraId="71880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066789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中粮家佳康（赤峰）有限公司翁牛特旗分公司</w:t>
            </w:r>
          </w:p>
        </w:tc>
        <w:tc>
          <w:tcPr>
            <w:tcW w:w="1991" w:type="pct"/>
            <w:shd w:val="clear" w:color="auto" w:fill="auto"/>
            <w:vAlign w:val="center"/>
          </w:tcPr>
          <w:p w14:paraId="09A4C6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内蒙古自治区赤峰市翁牛特旗乌丹镇工业园南区中粮屠宰场</w:t>
            </w:r>
          </w:p>
        </w:tc>
        <w:tc>
          <w:tcPr>
            <w:tcW w:w="532" w:type="pct"/>
            <w:shd w:val="clear" w:color="auto" w:fill="auto"/>
            <w:noWrap/>
            <w:vAlign w:val="center"/>
          </w:tcPr>
          <w:p w14:paraId="2CE2C2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w:t>
            </w:r>
          </w:p>
        </w:tc>
      </w:tr>
      <w:tr w14:paraId="5F54A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AB29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792" w:type="pct"/>
            <w:shd w:val="clear" w:color="auto" w:fill="auto"/>
            <w:noWrap/>
            <w:vAlign w:val="center"/>
          </w:tcPr>
          <w:p w14:paraId="3C7B2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3A280F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中粮家佳康（江苏）有限公司</w:t>
            </w:r>
          </w:p>
        </w:tc>
        <w:tc>
          <w:tcPr>
            <w:tcW w:w="1991" w:type="pct"/>
            <w:shd w:val="clear" w:color="auto" w:fill="auto"/>
            <w:vAlign w:val="center"/>
          </w:tcPr>
          <w:p w14:paraId="29DDC2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江苏省东台市沿海经济区通海大道38号</w:t>
            </w:r>
          </w:p>
        </w:tc>
        <w:tc>
          <w:tcPr>
            <w:tcW w:w="532" w:type="pct"/>
            <w:shd w:val="clear" w:color="auto" w:fill="auto"/>
            <w:noWrap/>
            <w:vAlign w:val="center"/>
          </w:tcPr>
          <w:p w14:paraId="02CB1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5BFE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6017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792" w:type="pct"/>
            <w:shd w:val="clear" w:color="auto" w:fill="auto"/>
            <w:noWrap/>
            <w:vAlign w:val="center"/>
          </w:tcPr>
          <w:p w14:paraId="03AB5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60B88D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中粮家佳康（吉林）有限公司长岭分公司</w:t>
            </w:r>
          </w:p>
        </w:tc>
        <w:tc>
          <w:tcPr>
            <w:tcW w:w="1991" w:type="pct"/>
            <w:shd w:val="clear" w:color="auto" w:fill="auto"/>
            <w:vAlign w:val="center"/>
          </w:tcPr>
          <w:p w14:paraId="106FEA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吉林省松原市长岭县岭南工业园203国道旁</w:t>
            </w:r>
          </w:p>
        </w:tc>
        <w:tc>
          <w:tcPr>
            <w:tcW w:w="532" w:type="pct"/>
            <w:shd w:val="clear" w:color="auto" w:fill="auto"/>
            <w:noWrap/>
            <w:vAlign w:val="center"/>
          </w:tcPr>
          <w:p w14:paraId="781D3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吉林</w:t>
            </w:r>
          </w:p>
        </w:tc>
      </w:tr>
      <w:tr w14:paraId="096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FAF66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792" w:type="pct"/>
            <w:shd w:val="clear" w:color="auto" w:fill="auto"/>
            <w:noWrap/>
            <w:vAlign w:val="center"/>
          </w:tcPr>
          <w:p w14:paraId="0CB62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106282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重庆德佳肉类科技发展有限公司</w:t>
            </w:r>
          </w:p>
        </w:tc>
        <w:tc>
          <w:tcPr>
            <w:tcW w:w="1991" w:type="pct"/>
            <w:shd w:val="clear" w:color="auto" w:fill="auto"/>
            <w:noWrap/>
            <w:vAlign w:val="center"/>
          </w:tcPr>
          <w:p w14:paraId="26E4A0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重庆市重庆市合川区铜合路999号</w:t>
            </w:r>
          </w:p>
        </w:tc>
        <w:tc>
          <w:tcPr>
            <w:tcW w:w="532" w:type="pct"/>
            <w:shd w:val="clear" w:color="auto" w:fill="auto"/>
            <w:noWrap/>
            <w:vAlign w:val="center"/>
          </w:tcPr>
          <w:p w14:paraId="2F67C4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w:t>
            </w:r>
          </w:p>
        </w:tc>
      </w:tr>
      <w:tr w14:paraId="502C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9EE77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792" w:type="pct"/>
            <w:shd w:val="clear" w:color="auto" w:fill="auto"/>
            <w:noWrap/>
            <w:vAlign w:val="center"/>
          </w:tcPr>
          <w:p w14:paraId="2F8DA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6167DF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重庆市农产品集团食品科技有限公司</w:t>
            </w:r>
          </w:p>
        </w:tc>
        <w:tc>
          <w:tcPr>
            <w:tcW w:w="1991" w:type="pct"/>
            <w:shd w:val="clear" w:color="auto" w:fill="auto"/>
            <w:noWrap/>
            <w:vAlign w:val="center"/>
          </w:tcPr>
          <w:p w14:paraId="3321D6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重庆市重庆市万州区申明南路农产品集团食品科技有限公司(申明南路)</w:t>
            </w:r>
          </w:p>
        </w:tc>
        <w:tc>
          <w:tcPr>
            <w:tcW w:w="532" w:type="pct"/>
            <w:shd w:val="clear" w:color="auto" w:fill="auto"/>
            <w:noWrap/>
            <w:vAlign w:val="center"/>
          </w:tcPr>
          <w:p w14:paraId="3125B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w:t>
            </w:r>
          </w:p>
        </w:tc>
      </w:tr>
      <w:tr w14:paraId="185F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DE4F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792" w:type="pct"/>
            <w:shd w:val="clear" w:color="auto" w:fill="auto"/>
            <w:noWrap/>
            <w:vAlign w:val="center"/>
          </w:tcPr>
          <w:p w14:paraId="737D3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18713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商丘通宝食品有限公司</w:t>
            </w:r>
          </w:p>
        </w:tc>
        <w:tc>
          <w:tcPr>
            <w:tcW w:w="1991" w:type="pct"/>
            <w:shd w:val="clear" w:color="auto" w:fill="auto"/>
            <w:noWrap/>
            <w:vAlign w:val="center"/>
          </w:tcPr>
          <w:p w14:paraId="6F4523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河南省商丘市虞城县产业集聚区至诚六路西侧</w:t>
            </w:r>
          </w:p>
        </w:tc>
        <w:tc>
          <w:tcPr>
            <w:tcW w:w="532" w:type="pct"/>
            <w:shd w:val="clear" w:color="auto" w:fill="auto"/>
            <w:noWrap/>
            <w:vAlign w:val="center"/>
          </w:tcPr>
          <w:p w14:paraId="143A98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w:t>
            </w:r>
          </w:p>
        </w:tc>
      </w:tr>
      <w:tr w14:paraId="4CA3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1B43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w:t>
            </w:r>
          </w:p>
        </w:tc>
        <w:tc>
          <w:tcPr>
            <w:tcW w:w="792" w:type="pct"/>
            <w:shd w:val="clear" w:color="auto" w:fill="auto"/>
            <w:noWrap/>
            <w:vAlign w:val="center"/>
          </w:tcPr>
          <w:p w14:paraId="01E53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6372C2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中山宝利食品有限公司</w:t>
            </w:r>
          </w:p>
        </w:tc>
        <w:tc>
          <w:tcPr>
            <w:tcW w:w="1991" w:type="pct"/>
            <w:shd w:val="clear" w:color="auto" w:fill="auto"/>
            <w:vAlign w:val="center"/>
          </w:tcPr>
          <w:p w14:paraId="055AD2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广东省中山市小榄镇埒西一广恒路27号</w:t>
            </w:r>
          </w:p>
        </w:tc>
        <w:tc>
          <w:tcPr>
            <w:tcW w:w="532" w:type="pct"/>
            <w:shd w:val="clear" w:color="auto" w:fill="auto"/>
            <w:noWrap/>
            <w:vAlign w:val="center"/>
          </w:tcPr>
          <w:p w14:paraId="55488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05DB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3372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w:t>
            </w:r>
          </w:p>
        </w:tc>
        <w:tc>
          <w:tcPr>
            <w:tcW w:w="792" w:type="pct"/>
            <w:shd w:val="clear" w:color="auto" w:fill="auto"/>
            <w:noWrap/>
            <w:vAlign w:val="center"/>
          </w:tcPr>
          <w:p w14:paraId="195D91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5F5366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莆田市莆罐食品工业有限公司</w:t>
            </w:r>
          </w:p>
        </w:tc>
        <w:tc>
          <w:tcPr>
            <w:tcW w:w="1991" w:type="pct"/>
            <w:shd w:val="clear" w:color="auto" w:fill="auto"/>
            <w:vAlign w:val="center"/>
          </w:tcPr>
          <w:p w14:paraId="7B1925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福建省莆田市涵江区铺尾路266号</w:t>
            </w:r>
          </w:p>
        </w:tc>
        <w:tc>
          <w:tcPr>
            <w:tcW w:w="532" w:type="pct"/>
            <w:shd w:val="clear" w:color="auto" w:fill="auto"/>
            <w:noWrap/>
            <w:vAlign w:val="center"/>
          </w:tcPr>
          <w:p w14:paraId="18462A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2F99B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C9559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792" w:type="pct"/>
            <w:shd w:val="clear" w:color="auto" w:fill="auto"/>
            <w:noWrap/>
            <w:vAlign w:val="center"/>
          </w:tcPr>
          <w:p w14:paraId="492307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4A56BB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蚌埠市宏业肉类联合加工有限责任公司</w:t>
            </w:r>
          </w:p>
        </w:tc>
        <w:tc>
          <w:tcPr>
            <w:tcW w:w="1991" w:type="pct"/>
            <w:shd w:val="clear" w:color="auto" w:fill="auto"/>
            <w:vAlign w:val="center"/>
          </w:tcPr>
          <w:p w14:paraId="617593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安徽省蚌埠市龙子湖区凤阳东路76号</w:t>
            </w:r>
          </w:p>
        </w:tc>
        <w:tc>
          <w:tcPr>
            <w:tcW w:w="532" w:type="pct"/>
            <w:shd w:val="clear" w:color="auto" w:fill="auto"/>
            <w:noWrap/>
            <w:vAlign w:val="center"/>
          </w:tcPr>
          <w:p w14:paraId="683C9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0045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9064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w:t>
            </w:r>
          </w:p>
        </w:tc>
        <w:tc>
          <w:tcPr>
            <w:tcW w:w="792" w:type="pct"/>
            <w:shd w:val="clear" w:color="auto" w:fill="auto"/>
            <w:noWrap/>
            <w:vAlign w:val="center"/>
          </w:tcPr>
          <w:p w14:paraId="0F8A6F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13A48F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福建紫山集团股份有限公司</w:t>
            </w:r>
          </w:p>
        </w:tc>
        <w:tc>
          <w:tcPr>
            <w:tcW w:w="1991" w:type="pct"/>
            <w:shd w:val="clear" w:color="auto" w:fill="auto"/>
            <w:vAlign w:val="center"/>
          </w:tcPr>
          <w:p w14:paraId="0CD497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福建省漳州市龙海市颜厝镇田址村</w:t>
            </w:r>
          </w:p>
        </w:tc>
        <w:tc>
          <w:tcPr>
            <w:tcW w:w="532" w:type="pct"/>
            <w:shd w:val="clear" w:color="auto" w:fill="auto"/>
            <w:noWrap/>
            <w:vAlign w:val="center"/>
          </w:tcPr>
          <w:p w14:paraId="690A5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4A5BB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021E1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w:t>
            </w:r>
          </w:p>
        </w:tc>
        <w:tc>
          <w:tcPr>
            <w:tcW w:w="792" w:type="pct"/>
            <w:shd w:val="clear" w:color="auto" w:fill="auto"/>
            <w:noWrap/>
            <w:vAlign w:val="center"/>
          </w:tcPr>
          <w:p w14:paraId="3820A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512FDC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秭归屈姑食品有限公司</w:t>
            </w:r>
          </w:p>
        </w:tc>
        <w:tc>
          <w:tcPr>
            <w:tcW w:w="1991" w:type="pct"/>
            <w:shd w:val="clear" w:color="auto" w:fill="auto"/>
            <w:vAlign w:val="center"/>
          </w:tcPr>
          <w:p w14:paraId="6B0E14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湖北省宜昌市秭归县茅坪镇金缸城村</w:t>
            </w:r>
          </w:p>
        </w:tc>
        <w:tc>
          <w:tcPr>
            <w:tcW w:w="532" w:type="pct"/>
            <w:shd w:val="clear" w:color="auto" w:fill="auto"/>
            <w:noWrap/>
            <w:vAlign w:val="center"/>
          </w:tcPr>
          <w:p w14:paraId="7EE87A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湖北</w:t>
            </w:r>
          </w:p>
        </w:tc>
      </w:tr>
      <w:tr w14:paraId="5D26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FB4F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w:t>
            </w:r>
          </w:p>
        </w:tc>
        <w:tc>
          <w:tcPr>
            <w:tcW w:w="792" w:type="pct"/>
            <w:shd w:val="clear" w:color="auto" w:fill="auto"/>
            <w:noWrap/>
            <w:vAlign w:val="center"/>
          </w:tcPr>
          <w:p w14:paraId="12455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3D0A17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杭州富阳富春江罐头食品有限公司</w:t>
            </w:r>
          </w:p>
        </w:tc>
        <w:tc>
          <w:tcPr>
            <w:tcW w:w="1991" w:type="pct"/>
            <w:shd w:val="clear" w:color="auto" w:fill="auto"/>
            <w:vAlign w:val="center"/>
          </w:tcPr>
          <w:p w14:paraId="74F2A3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浙江省杭州市富阳区富春街道西邮村</w:t>
            </w:r>
          </w:p>
        </w:tc>
        <w:tc>
          <w:tcPr>
            <w:tcW w:w="532" w:type="pct"/>
            <w:shd w:val="clear" w:color="auto" w:fill="auto"/>
            <w:noWrap/>
            <w:vAlign w:val="center"/>
          </w:tcPr>
          <w:p w14:paraId="76410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7F6E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CC4D0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792" w:type="pct"/>
            <w:shd w:val="clear" w:color="auto" w:fill="auto"/>
            <w:noWrap/>
            <w:vAlign w:val="center"/>
          </w:tcPr>
          <w:p w14:paraId="4C9A1A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2E748A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砀山冠虹食品有限公司</w:t>
            </w:r>
          </w:p>
        </w:tc>
        <w:tc>
          <w:tcPr>
            <w:tcW w:w="1991" w:type="pct"/>
            <w:shd w:val="clear" w:color="auto" w:fill="auto"/>
            <w:vAlign w:val="center"/>
          </w:tcPr>
          <w:p w14:paraId="122FBC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安徽省宿州市砀山县砀山县人民西路(人民西路南200米)</w:t>
            </w:r>
          </w:p>
        </w:tc>
        <w:tc>
          <w:tcPr>
            <w:tcW w:w="532" w:type="pct"/>
            <w:shd w:val="clear" w:color="auto" w:fill="auto"/>
            <w:noWrap/>
            <w:vAlign w:val="center"/>
          </w:tcPr>
          <w:p w14:paraId="79515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28E5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189E4E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92" w:type="pct"/>
            <w:shd w:val="clear" w:color="auto" w:fill="auto"/>
            <w:noWrap/>
            <w:vAlign w:val="center"/>
          </w:tcPr>
          <w:p w14:paraId="73A4D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299F64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中粮（北京）饲料科技有限公司</w:t>
            </w:r>
          </w:p>
        </w:tc>
        <w:tc>
          <w:tcPr>
            <w:tcW w:w="1991" w:type="pct"/>
            <w:shd w:val="clear" w:color="auto" w:fill="auto"/>
            <w:vAlign w:val="center"/>
          </w:tcPr>
          <w:p w14:paraId="311EF6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北京市顺义区北小营镇上宏中路17号</w:t>
            </w:r>
          </w:p>
        </w:tc>
        <w:tc>
          <w:tcPr>
            <w:tcW w:w="532" w:type="pct"/>
            <w:shd w:val="clear" w:color="auto" w:fill="auto"/>
            <w:noWrap/>
            <w:vAlign w:val="center"/>
          </w:tcPr>
          <w:p w14:paraId="66314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w:t>
            </w:r>
          </w:p>
        </w:tc>
      </w:tr>
      <w:tr w14:paraId="2B41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85430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w:t>
            </w:r>
          </w:p>
        </w:tc>
        <w:tc>
          <w:tcPr>
            <w:tcW w:w="792" w:type="pct"/>
            <w:shd w:val="clear" w:color="auto" w:fill="auto"/>
            <w:noWrap/>
            <w:vAlign w:val="center"/>
          </w:tcPr>
          <w:p w14:paraId="51F80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134F18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中粮万威客食品有限公司</w:t>
            </w:r>
          </w:p>
        </w:tc>
        <w:tc>
          <w:tcPr>
            <w:tcW w:w="1991" w:type="pct"/>
            <w:shd w:val="clear" w:color="auto" w:fill="auto"/>
            <w:vAlign w:val="center"/>
          </w:tcPr>
          <w:p w14:paraId="084927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广东省鹤山市龙口镇西环路1号之一至之六</w:t>
            </w:r>
          </w:p>
        </w:tc>
        <w:tc>
          <w:tcPr>
            <w:tcW w:w="532" w:type="pct"/>
            <w:shd w:val="clear" w:color="auto" w:fill="auto"/>
            <w:noWrap/>
            <w:vAlign w:val="center"/>
          </w:tcPr>
          <w:p w14:paraId="14400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6383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96AE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792" w:type="pct"/>
            <w:shd w:val="clear" w:color="auto" w:fill="auto"/>
            <w:noWrap/>
            <w:vAlign w:val="center"/>
          </w:tcPr>
          <w:p w14:paraId="37ADE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中粮家佳康</w:t>
            </w:r>
          </w:p>
        </w:tc>
        <w:tc>
          <w:tcPr>
            <w:tcW w:w="1291" w:type="pct"/>
            <w:shd w:val="clear" w:color="auto" w:fill="auto"/>
            <w:noWrap/>
            <w:vAlign w:val="center"/>
          </w:tcPr>
          <w:p w14:paraId="560D43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中粮万威客食品（平湖）有限公司</w:t>
            </w:r>
          </w:p>
        </w:tc>
        <w:tc>
          <w:tcPr>
            <w:tcW w:w="1991" w:type="pct"/>
            <w:shd w:val="clear" w:color="auto" w:fill="auto"/>
            <w:vAlign w:val="center"/>
          </w:tcPr>
          <w:p w14:paraId="25AC75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浙江省嘉兴市平湖市钟埭街道新明路1288号</w:t>
            </w:r>
          </w:p>
        </w:tc>
        <w:tc>
          <w:tcPr>
            <w:tcW w:w="532" w:type="pct"/>
            <w:shd w:val="clear" w:color="auto" w:fill="auto"/>
            <w:noWrap/>
            <w:vAlign w:val="center"/>
          </w:tcPr>
          <w:p w14:paraId="466BA2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09AE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4825FF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w:t>
            </w:r>
          </w:p>
        </w:tc>
        <w:tc>
          <w:tcPr>
            <w:tcW w:w="792" w:type="pct"/>
            <w:shd w:val="clear" w:color="auto" w:fill="auto"/>
            <w:noWrap/>
            <w:vAlign w:val="center"/>
          </w:tcPr>
          <w:p w14:paraId="31013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27FF00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杭州龙冠实业有限公司</w:t>
            </w:r>
          </w:p>
        </w:tc>
        <w:tc>
          <w:tcPr>
            <w:tcW w:w="1991" w:type="pct"/>
            <w:shd w:val="clear" w:color="auto" w:fill="auto"/>
            <w:noWrap/>
            <w:vAlign w:val="center"/>
          </w:tcPr>
          <w:p w14:paraId="6FE65F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浙江省杭州市西湖区梅灵南路10号</w:t>
            </w:r>
          </w:p>
        </w:tc>
        <w:tc>
          <w:tcPr>
            <w:tcW w:w="532" w:type="pct"/>
            <w:shd w:val="clear" w:color="auto" w:fill="auto"/>
            <w:noWrap/>
            <w:vAlign w:val="center"/>
          </w:tcPr>
          <w:p w14:paraId="6BDB4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525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0091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792" w:type="pct"/>
            <w:shd w:val="clear" w:color="auto" w:fill="auto"/>
            <w:noWrap/>
            <w:vAlign w:val="center"/>
          </w:tcPr>
          <w:p w14:paraId="5DE39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289C7B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中茶网络（广州）</w:t>
            </w:r>
          </w:p>
        </w:tc>
        <w:tc>
          <w:tcPr>
            <w:tcW w:w="1991" w:type="pct"/>
            <w:shd w:val="clear" w:color="auto" w:fill="auto"/>
            <w:noWrap/>
            <w:vAlign w:val="center"/>
          </w:tcPr>
          <w:p w14:paraId="3CBEF2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广东省广州市花都区花东镇永大路8号(中通云仓)</w:t>
            </w:r>
          </w:p>
        </w:tc>
        <w:tc>
          <w:tcPr>
            <w:tcW w:w="532" w:type="pct"/>
            <w:shd w:val="clear" w:color="auto" w:fill="auto"/>
            <w:noWrap/>
            <w:vAlign w:val="center"/>
          </w:tcPr>
          <w:p w14:paraId="3F632A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5AB7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392" w:type="pct"/>
            <w:shd w:val="clear" w:color="auto" w:fill="auto"/>
            <w:vAlign w:val="center"/>
          </w:tcPr>
          <w:p w14:paraId="18CAC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792" w:type="pct"/>
            <w:shd w:val="clear" w:color="auto" w:fill="auto"/>
            <w:noWrap/>
            <w:vAlign w:val="center"/>
          </w:tcPr>
          <w:p w14:paraId="522AEC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351958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中茶（广东潮州）茶叶有限公司</w:t>
            </w:r>
          </w:p>
        </w:tc>
        <w:tc>
          <w:tcPr>
            <w:tcW w:w="1991" w:type="pct"/>
            <w:shd w:val="clear" w:color="auto" w:fill="auto"/>
            <w:vAlign w:val="center"/>
          </w:tcPr>
          <w:p w14:paraId="5696DB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广东省潮州市凤泉湖高新区中山（潮州）产业转移园径南分园JN06-13-1地块三期（J幢）</w:t>
            </w:r>
          </w:p>
        </w:tc>
        <w:tc>
          <w:tcPr>
            <w:tcW w:w="532" w:type="pct"/>
            <w:shd w:val="clear" w:color="auto" w:fill="auto"/>
            <w:noWrap/>
            <w:vAlign w:val="center"/>
          </w:tcPr>
          <w:p w14:paraId="2D2FC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05FF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25800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792" w:type="pct"/>
            <w:shd w:val="clear" w:color="auto" w:fill="auto"/>
            <w:noWrap/>
            <w:vAlign w:val="center"/>
          </w:tcPr>
          <w:p w14:paraId="35B5F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42CB19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梧州中茶茶业有限公司</w:t>
            </w:r>
          </w:p>
        </w:tc>
        <w:tc>
          <w:tcPr>
            <w:tcW w:w="1991" w:type="pct"/>
            <w:shd w:val="clear" w:color="auto" w:fill="auto"/>
            <w:vAlign w:val="center"/>
          </w:tcPr>
          <w:p w14:paraId="6C5B9F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梧州市万秀区钱鉴路大冲里7号梧州中茶</w:t>
            </w:r>
          </w:p>
        </w:tc>
        <w:tc>
          <w:tcPr>
            <w:tcW w:w="532" w:type="pct"/>
            <w:shd w:val="clear" w:color="auto" w:fill="auto"/>
            <w:noWrap/>
            <w:vAlign w:val="center"/>
          </w:tcPr>
          <w:p w14:paraId="75FA7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w:t>
            </w:r>
          </w:p>
        </w:tc>
      </w:tr>
      <w:tr w14:paraId="71B3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92F6D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792" w:type="pct"/>
            <w:shd w:val="clear" w:color="auto" w:fill="auto"/>
            <w:noWrap/>
            <w:vAlign w:val="center"/>
          </w:tcPr>
          <w:p w14:paraId="5ACC8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5707C4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中茶（安徽）茶叶有限公司</w:t>
            </w:r>
          </w:p>
        </w:tc>
        <w:tc>
          <w:tcPr>
            <w:tcW w:w="1991" w:type="pct"/>
            <w:shd w:val="clear" w:color="auto" w:fill="auto"/>
            <w:vAlign w:val="center"/>
          </w:tcPr>
          <w:p w14:paraId="605C42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安徽省黄山市徽州区城北工业园永兴一路49号</w:t>
            </w:r>
          </w:p>
        </w:tc>
        <w:tc>
          <w:tcPr>
            <w:tcW w:w="532" w:type="pct"/>
            <w:shd w:val="clear" w:color="auto" w:fill="auto"/>
            <w:noWrap/>
            <w:vAlign w:val="center"/>
          </w:tcPr>
          <w:p w14:paraId="3866EA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w:t>
            </w:r>
          </w:p>
        </w:tc>
      </w:tr>
      <w:tr w14:paraId="3585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71763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792" w:type="pct"/>
            <w:shd w:val="clear" w:color="auto" w:fill="auto"/>
            <w:noWrap/>
            <w:vAlign w:val="center"/>
          </w:tcPr>
          <w:p w14:paraId="7C83B1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06660C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福建松溪瑞茗茶业有限公司</w:t>
            </w:r>
          </w:p>
        </w:tc>
        <w:tc>
          <w:tcPr>
            <w:tcW w:w="1991" w:type="pct"/>
            <w:shd w:val="clear" w:color="auto" w:fill="auto"/>
            <w:noWrap/>
            <w:vAlign w:val="center"/>
          </w:tcPr>
          <w:p w14:paraId="6B6537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福建省南平市松溪县郑墩镇旺达工业园</w:t>
            </w:r>
          </w:p>
        </w:tc>
        <w:tc>
          <w:tcPr>
            <w:tcW w:w="532" w:type="pct"/>
            <w:shd w:val="clear" w:color="auto" w:fill="auto"/>
            <w:noWrap/>
            <w:vAlign w:val="center"/>
          </w:tcPr>
          <w:p w14:paraId="3F529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4883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F122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w:t>
            </w:r>
          </w:p>
        </w:tc>
        <w:tc>
          <w:tcPr>
            <w:tcW w:w="792" w:type="pct"/>
            <w:shd w:val="clear" w:color="auto" w:fill="auto"/>
            <w:noWrap/>
            <w:vAlign w:val="center"/>
          </w:tcPr>
          <w:p w14:paraId="085CB1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5B9F6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福建建瓯中茶茶业有限公司</w:t>
            </w:r>
          </w:p>
        </w:tc>
        <w:tc>
          <w:tcPr>
            <w:tcW w:w="1991" w:type="pct"/>
            <w:shd w:val="clear" w:color="auto" w:fill="auto"/>
            <w:noWrap/>
            <w:vAlign w:val="center"/>
          </w:tcPr>
          <w:p w14:paraId="4854EB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福建省建瓯市古城街80号</w:t>
            </w:r>
          </w:p>
        </w:tc>
        <w:tc>
          <w:tcPr>
            <w:tcW w:w="532" w:type="pct"/>
            <w:shd w:val="clear" w:color="auto" w:fill="auto"/>
            <w:noWrap/>
            <w:vAlign w:val="center"/>
          </w:tcPr>
          <w:p w14:paraId="2DA73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17F4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6E1BC9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92" w:type="pct"/>
            <w:shd w:val="clear" w:color="auto" w:fill="auto"/>
            <w:noWrap/>
            <w:vAlign w:val="center"/>
          </w:tcPr>
          <w:p w14:paraId="00D48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1758F3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中茶厦门武夷山工厂</w:t>
            </w:r>
          </w:p>
        </w:tc>
        <w:tc>
          <w:tcPr>
            <w:tcW w:w="1991" w:type="pct"/>
            <w:shd w:val="clear" w:color="auto" w:fill="auto"/>
            <w:vAlign w:val="center"/>
          </w:tcPr>
          <w:p w14:paraId="176AB0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福建省武夷山市武夷街道茗香路6号</w:t>
            </w:r>
          </w:p>
        </w:tc>
        <w:tc>
          <w:tcPr>
            <w:tcW w:w="532" w:type="pct"/>
            <w:shd w:val="clear" w:color="auto" w:fill="auto"/>
            <w:noWrap/>
            <w:vAlign w:val="center"/>
          </w:tcPr>
          <w:p w14:paraId="30CF2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7DD8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1B4F9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c>
          <w:tcPr>
            <w:tcW w:w="792" w:type="pct"/>
            <w:shd w:val="clear" w:color="auto" w:fill="auto"/>
            <w:noWrap/>
            <w:vAlign w:val="center"/>
          </w:tcPr>
          <w:p w14:paraId="75C9E6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18A516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中茶厦门滨北工厂</w:t>
            </w:r>
          </w:p>
        </w:tc>
        <w:tc>
          <w:tcPr>
            <w:tcW w:w="1991" w:type="pct"/>
            <w:shd w:val="clear" w:color="auto" w:fill="auto"/>
            <w:vAlign w:val="center"/>
          </w:tcPr>
          <w:p w14:paraId="79E4AC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福建省厦门市思明区湖滨中路160号</w:t>
            </w:r>
          </w:p>
        </w:tc>
        <w:tc>
          <w:tcPr>
            <w:tcW w:w="532" w:type="pct"/>
            <w:shd w:val="clear" w:color="auto" w:fill="auto"/>
            <w:noWrap/>
            <w:vAlign w:val="center"/>
          </w:tcPr>
          <w:p w14:paraId="35943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6DAB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105496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w:t>
            </w:r>
          </w:p>
        </w:tc>
        <w:tc>
          <w:tcPr>
            <w:tcW w:w="792" w:type="pct"/>
            <w:shd w:val="clear" w:color="auto" w:fill="auto"/>
            <w:noWrap/>
            <w:vAlign w:val="center"/>
          </w:tcPr>
          <w:p w14:paraId="70F51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0487A9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福建茶叶进出口有限责任公司福兴茶叶加工厂</w:t>
            </w:r>
          </w:p>
        </w:tc>
        <w:tc>
          <w:tcPr>
            <w:tcW w:w="1991" w:type="pct"/>
            <w:shd w:val="clear" w:color="auto" w:fill="auto"/>
            <w:vAlign w:val="center"/>
          </w:tcPr>
          <w:p w14:paraId="6FF2A1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福建省福州市晋安区福兴大道23号</w:t>
            </w:r>
          </w:p>
        </w:tc>
        <w:tc>
          <w:tcPr>
            <w:tcW w:w="532" w:type="pct"/>
            <w:shd w:val="clear" w:color="auto" w:fill="auto"/>
            <w:noWrap/>
            <w:vAlign w:val="center"/>
          </w:tcPr>
          <w:p w14:paraId="024FC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w:t>
            </w:r>
          </w:p>
        </w:tc>
      </w:tr>
      <w:tr w14:paraId="70FD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E3D0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w:t>
            </w:r>
          </w:p>
        </w:tc>
        <w:tc>
          <w:tcPr>
            <w:tcW w:w="792" w:type="pct"/>
            <w:shd w:val="clear" w:color="auto" w:fill="auto"/>
            <w:noWrap/>
            <w:vAlign w:val="center"/>
          </w:tcPr>
          <w:p w14:paraId="6859F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63C68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湖南中茶茶业有限公司</w:t>
            </w:r>
          </w:p>
        </w:tc>
        <w:tc>
          <w:tcPr>
            <w:tcW w:w="1991" w:type="pct"/>
            <w:shd w:val="clear" w:color="auto" w:fill="auto"/>
            <w:vAlign w:val="center"/>
          </w:tcPr>
          <w:p w14:paraId="4696A4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湖南省长沙市望城区普瑞西路二段8号</w:t>
            </w:r>
          </w:p>
        </w:tc>
        <w:tc>
          <w:tcPr>
            <w:tcW w:w="532" w:type="pct"/>
            <w:shd w:val="clear" w:color="auto" w:fill="auto"/>
            <w:noWrap/>
            <w:vAlign w:val="center"/>
          </w:tcPr>
          <w:p w14:paraId="20BBF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w:t>
            </w:r>
          </w:p>
        </w:tc>
      </w:tr>
      <w:tr w14:paraId="6805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2615D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792" w:type="pct"/>
            <w:shd w:val="clear" w:color="auto" w:fill="auto"/>
            <w:noWrap/>
            <w:vAlign w:val="center"/>
          </w:tcPr>
          <w:p w14:paraId="2A1F23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012E5E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中茶湖南安化第一茶厂有限公司</w:t>
            </w:r>
          </w:p>
        </w:tc>
        <w:tc>
          <w:tcPr>
            <w:tcW w:w="1991" w:type="pct"/>
            <w:shd w:val="clear" w:color="auto" w:fill="auto"/>
            <w:vAlign w:val="center"/>
          </w:tcPr>
          <w:p w14:paraId="072FA4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湖南省益阳市安化县东坪镇光明路130号</w:t>
            </w:r>
          </w:p>
        </w:tc>
        <w:tc>
          <w:tcPr>
            <w:tcW w:w="532" w:type="pct"/>
            <w:shd w:val="clear" w:color="auto" w:fill="auto"/>
            <w:noWrap/>
            <w:vAlign w:val="center"/>
          </w:tcPr>
          <w:p w14:paraId="14B999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w:t>
            </w:r>
          </w:p>
        </w:tc>
      </w:tr>
      <w:tr w14:paraId="6297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392" w:type="pct"/>
            <w:shd w:val="clear" w:color="auto" w:fill="auto"/>
            <w:vAlign w:val="center"/>
          </w:tcPr>
          <w:p w14:paraId="71684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792" w:type="pct"/>
            <w:shd w:val="clear" w:color="auto" w:fill="auto"/>
            <w:noWrap/>
            <w:vAlign w:val="center"/>
          </w:tcPr>
          <w:p w14:paraId="12DF2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63DFEC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云南中茶茶业有限公司勐海工厂</w:t>
            </w:r>
          </w:p>
        </w:tc>
        <w:tc>
          <w:tcPr>
            <w:tcW w:w="1991" w:type="pct"/>
            <w:shd w:val="clear" w:color="auto" w:fill="auto"/>
            <w:vAlign w:val="center"/>
          </w:tcPr>
          <w:p w14:paraId="4AE4FA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云南省西双版纳傣族自治州勐海县八公里工业园区中茶（勐海）茶业有限公司</w:t>
            </w:r>
          </w:p>
        </w:tc>
        <w:tc>
          <w:tcPr>
            <w:tcW w:w="532" w:type="pct"/>
            <w:shd w:val="clear" w:color="auto" w:fill="auto"/>
            <w:noWrap/>
            <w:vAlign w:val="center"/>
          </w:tcPr>
          <w:p w14:paraId="4F5E3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云南</w:t>
            </w:r>
          </w:p>
        </w:tc>
      </w:tr>
      <w:tr w14:paraId="78F6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C48C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792" w:type="pct"/>
            <w:shd w:val="clear" w:color="auto" w:fill="auto"/>
            <w:noWrap/>
            <w:vAlign w:val="center"/>
          </w:tcPr>
          <w:p w14:paraId="0FA93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7E1747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云南中茶茶业有限公司凤庆工厂</w:t>
            </w:r>
          </w:p>
        </w:tc>
        <w:tc>
          <w:tcPr>
            <w:tcW w:w="1991" w:type="pct"/>
            <w:shd w:val="clear" w:color="auto" w:fill="auto"/>
            <w:vAlign w:val="center"/>
          </w:tcPr>
          <w:p w14:paraId="0C2BB2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云南省临沧市凤庆县平村街与滇红南路交叉口东南150米</w:t>
            </w:r>
          </w:p>
        </w:tc>
        <w:tc>
          <w:tcPr>
            <w:tcW w:w="532" w:type="pct"/>
            <w:shd w:val="clear" w:color="auto" w:fill="auto"/>
            <w:noWrap/>
            <w:vAlign w:val="center"/>
          </w:tcPr>
          <w:p w14:paraId="716F9C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云南</w:t>
            </w:r>
          </w:p>
        </w:tc>
      </w:tr>
      <w:tr w14:paraId="04D4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0" w:hRule="atLeast"/>
          <w:jc w:val="center"/>
        </w:trPr>
        <w:tc>
          <w:tcPr>
            <w:tcW w:w="392" w:type="pct"/>
            <w:shd w:val="clear" w:color="auto" w:fill="auto"/>
            <w:vAlign w:val="center"/>
          </w:tcPr>
          <w:p w14:paraId="5BC4AF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792" w:type="pct"/>
            <w:shd w:val="clear" w:color="auto" w:fill="auto"/>
            <w:noWrap/>
            <w:vAlign w:val="center"/>
          </w:tcPr>
          <w:p w14:paraId="0ADC8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noWrap/>
            <w:vAlign w:val="center"/>
          </w:tcPr>
          <w:p w14:paraId="2B8736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中茶网络怡亚通华北仓（新增）</w:t>
            </w:r>
          </w:p>
        </w:tc>
        <w:tc>
          <w:tcPr>
            <w:tcW w:w="1991" w:type="pct"/>
            <w:shd w:val="clear" w:color="auto" w:fill="auto"/>
            <w:vAlign w:val="center"/>
          </w:tcPr>
          <w:p w14:paraId="092E20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天津天津市武清区开源道38号华坤达产业园A8库</w:t>
            </w:r>
          </w:p>
        </w:tc>
        <w:tc>
          <w:tcPr>
            <w:tcW w:w="532" w:type="pct"/>
            <w:shd w:val="clear" w:color="auto" w:fill="auto"/>
            <w:noWrap/>
            <w:vAlign w:val="center"/>
          </w:tcPr>
          <w:p w14:paraId="16C119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w:t>
            </w:r>
          </w:p>
        </w:tc>
      </w:tr>
      <w:tr w14:paraId="5D76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0" w:hRule="atLeast"/>
          <w:jc w:val="center"/>
        </w:trPr>
        <w:tc>
          <w:tcPr>
            <w:tcW w:w="392" w:type="pct"/>
            <w:shd w:val="clear" w:color="auto" w:fill="auto"/>
            <w:vAlign w:val="center"/>
          </w:tcPr>
          <w:p w14:paraId="67C4A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792" w:type="pct"/>
            <w:shd w:val="clear" w:color="auto" w:fill="auto"/>
            <w:noWrap/>
            <w:vAlign w:val="center"/>
          </w:tcPr>
          <w:p w14:paraId="300C8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w:t>
            </w:r>
          </w:p>
        </w:tc>
        <w:tc>
          <w:tcPr>
            <w:tcW w:w="1291" w:type="pct"/>
            <w:shd w:val="clear" w:color="auto" w:fill="auto"/>
            <w:vAlign w:val="center"/>
          </w:tcPr>
          <w:p w14:paraId="559BF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中茶湖南望城加工厂</w:t>
            </w:r>
          </w:p>
        </w:tc>
        <w:tc>
          <w:tcPr>
            <w:tcW w:w="1991" w:type="pct"/>
            <w:shd w:val="clear" w:color="auto" w:fill="auto"/>
            <w:vAlign w:val="center"/>
          </w:tcPr>
          <w:p w14:paraId="229DBF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湖南省长沙市望城经济技术开发区普瑞西路二段8号</w:t>
            </w:r>
          </w:p>
        </w:tc>
        <w:tc>
          <w:tcPr>
            <w:tcW w:w="532" w:type="pct"/>
            <w:shd w:val="clear" w:color="auto" w:fill="auto"/>
            <w:noWrap/>
            <w:vAlign w:val="center"/>
          </w:tcPr>
          <w:p w14:paraId="2F7BAF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w:t>
            </w:r>
          </w:p>
        </w:tc>
      </w:tr>
      <w:tr w14:paraId="18AA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6CD6C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w:t>
            </w:r>
          </w:p>
        </w:tc>
        <w:tc>
          <w:tcPr>
            <w:tcW w:w="792" w:type="pct"/>
            <w:shd w:val="clear" w:color="auto" w:fill="auto"/>
            <w:noWrap/>
            <w:vAlign w:val="center"/>
          </w:tcPr>
          <w:p w14:paraId="5BB51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中企联合</w:t>
            </w:r>
          </w:p>
        </w:tc>
        <w:tc>
          <w:tcPr>
            <w:tcW w:w="1291" w:type="pct"/>
            <w:shd w:val="clear" w:color="auto" w:fill="auto"/>
            <w:noWrap/>
            <w:vAlign w:val="center"/>
          </w:tcPr>
          <w:p w14:paraId="0AD037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中储粮油脂工业东莞有限公司</w:t>
            </w:r>
          </w:p>
        </w:tc>
        <w:tc>
          <w:tcPr>
            <w:tcW w:w="1991" w:type="pct"/>
            <w:shd w:val="clear" w:color="auto" w:fill="auto"/>
            <w:noWrap/>
            <w:vAlign w:val="center"/>
          </w:tcPr>
          <w:p w14:paraId="290FAE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东莞市麻涌镇新沙港工业园区</w:t>
            </w:r>
          </w:p>
        </w:tc>
        <w:tc>
          <w:tcPr>
            <w:tcW w:w="532" w:type="pct"/>
            <w:shd w:val="clear" w:color="auto" w:fill="auto"/>
            <w:noWrap/>
            <w:vAlign w:val="center"/>
          </w:tcPr>
          <w:p w14:paraId="7C93F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w:t>
            </w:r>
          </w:p>
        </w:tc>
      </w:tr>
      <w:tr w14:paraId="3894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88BAF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792" w:type="pct"/>
            <w:shd w:val="clear" w:color="auto" w:fill="auto"/>
            <w:noWrap/>
            <w:vAlign w:val="center"/>
          </w:tcPr>
          <w:p w14:paraId="2BC878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中企联合</w:t>
            </w:r>
          </w:p>
        </w:tc>
        <w:tc>
          <w:tcPr>
            <w:tcW w:w="1291" w:type="pct"/>
            <w:shd w:val="clear" w:color="auto" w:fill="auto"/>
            <w:noWrap/>
            <w:vAlign w:val="center"/>
          </w:tcPr>
          <w:p w14:paraId="6D92F9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中储粮镇江粮油有限公司</w:t>
            </w:r>
          </w:p>
        </w:tc>
        <w:tc>
          <w:tcPr>
            <w:tcW w:w="1991" w:type="pct"/>
            <w:shd w:val="clear" w:color="auto" w:fill="auto"/>
            <w:noWrap/>
            <w:vAlign w:val="center"/>
          </w:tcPr>
          <w:p w14:paraId="5317AE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江苏省镇江市京口区谏壁镇粮山村</w:t>
            </w:r>
          </w:p>
        </w:tc>
        <w:tc>
          <w:tcPr>
            <w:tcW w:w="532" w:type="pct"/>
            <w:shd w:val="clear" w:color="auto" w:fill="auto"/>
            <w:noWrap/>
            <w:vAlign w:val="center"/>
          </w:tcPr>
          <w:p w14:paraId="4AB68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w:t>
            </w:r>
          </w:p>
        </w:tc>
      </w:tr>
      <w:tr w14:paraId="6A79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7BF538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w:t>
            </w:r>
          </w:p>
        </w:tc>
        <w:tc>
          <w:tcPr>
            <w:tcW w:w="792" w:type="pct"/>
            <w:shd w:val="clear" w:color="auto" w:fill="auto"/>
            <w:noWrap/>
            <w:vAlign w:val="center"/>
          </w:tcPr>
          <w:p w14:paraId="7411E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中企联合</w:t>
            </w:r>
          </w:p>
        </w:tc>
        <w:tc>
          <w:tcPr>
            <w:tcW w:w="1291" w:type="pct"/>
            <w:shd w:val="clear" w:color="auto" w:fill="auto"/>
            <w:noWrap/>
            <w:vAlign w:val="center"/>
          </w:tcPr>
          <w:p w14:paraId="0DDA33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中储粮油脂（新郑）有限公司</w:t>
            </w:r>
          </w:p>
        </w:tc>
        <w:tc>
          <w:tcPr>
            <w:tcW w:w="1991" w:type="pct"/>
            <w:shd w:val="clear" w:color="auto" w:fill="auto"/>
            <w:noWrap/>
            <w:vAlign w:val="center"/>
          </w:tcPr>
          <w:p w14:paraId="4B36C6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河南省新郑市庆安路北段</w:t>
            </w:r>
          </w:p>
        </w:tc>
        <w:tc>
          <w:tcPr>
            <w:tcW w:w="532" w:type="pct"/>
            <w:shd w:val="clear" w:color="auto" w:fill="auto"/>
            <w:noWrap/>
            <w:vAlign w:val="center"/>
          </w:tcPr>
          <w:p w14:paraId="63B04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河南</w:t>
            </w:r>
          </w:p>
        </w:tc>
      </w:tr>
      <w:tr w14:paraId="54DC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032E9F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792" w:type="pct"/>
            <w:shd w:val="clear" w:color="auto" w:fill="auto"/>
            <w:noWrap/>
            <w:vAlign w:val="center"/>
          </w:tcPr>
          <w:p w14:paraId="59EAD2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noWrap/>
            <w:vAlign w:val="center"/>
          </w:tcPr>
          <w:p w14:paraId="7CA231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中国长城葡萄酒有限公司</w:t>
            </w:r>
          </w:p>
        </w:tc>
        <w:tc>
          <w:tcPr>
            <w:tcW w:w="1991" w:type="pct"/>
            <w:shd w:val="clear" w:color="auto" w:fill="auto"/>
            <w:vAlign w:val="center"/>
          </w:tcPr>
          <w:p w14:paraId="35DB2B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河北省张家口市怀来县沙城镇工业街</w:t>
            </w:r>
          </w:p>
        </w:tc>
        <w:tc>
          <w:tcPr>
            <w:tcW w:w="532" w:type="pct"/>
            <w:shd w:val="clear" w:color="auto" w:fill="auto"/>
            <w:noWrap/>
            <w:vAlign w:val="center"/>
          </w:tcPr>
          <w:p w14:paraId="76130D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r w14:paraId="2992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434CB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w:t>
            </w:r>
          </w:p>
        </w:tc>
        <w:tc>
          <w:tcPr>
            <w:tcW w:w="792" w:type="pct"/>
            <w:shd w:val="clear" w:color="auto" w:fill="auto"/>
            <w:noWrap/>
            <w:vAlign w:val="center"/>
          </w:tcPr>
          <w:p w14:paraId="355B6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noWrap/>
            <w:vAlign w:val="center"/>
          </w:tcPr>
          <w:p w14:paraId="544841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中粮长城葡萄酒（蓬莱）有限公司</w:t>
            </w:r>
          </w:p>
        </w:tc>
        <w:tc>
          <w:tcPr>
            <w:tcW w:w="1991" w:type="pct"/>
            <w:shd w:val="clear" w:color="auto" w:fill="auto"/>
            <w:vAlign w:val="center"/>
          </w:tcPr>
          <w:p w14:paraId="779374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山东省蓬莱市长城路1号</w:t>
            </w:r>
          </w:p>
        </w:tc>
        <w:tc>
          <w:tcPr>
            <w:tcW w:w="532" w:type="pct"/>
            <w:shd w:val="clear" w:color="auto" w:fill="auto"/>
            <w:noWrap/>
            <w:vAlign w:val="center"/>
          </w:tcPr>
          <w:p w14:paraId="5F0943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w:t>
            </w:r>
          </w:p>
        </w:tc>
      </w:tr>
      <w:tr w14:paraId="62EF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54F58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792" w:type="pct"/>
            <w:shd w:val="clear" w:color="auto" w:fill="auto"/>
            <w:noWrap/>
            <w:vAlign w:val="center"/>
          </w:tcPr>
          <w:p w14:paraId="2A904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noWrap/>
            <w:vAlign w:val="center"/>
          </w:tcPr>
          <w:p w14:paraId="508397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中粮华夏长城葡萄酒有限公司</w:t>
            </w:r>
          </w:p>
        </w:tc>
        <w:tc>
          <w:tcPr>
            <w:tcW w:w="1991" w:type="pct"/>
            <w:shd w:val="clear" w:color="auto" w:fill="auto"/>
            <w:vAlign w:val="center"/>
          </w:tcPr>
          <w:p w14:paraId="5B6931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河北省昌黎县城关昌抚公路西侧</w:t>
            </w:r>
          </w:p>
        </w:tc>
        <w:tc>
          <w:tcPr>
            <w:tcW w:w="532" w:type="pct"/>
            <w:shd w:val="clear" w:color="auto" w:fill="auto"/>
            <w:noWrap/>
            <w:vAlign w:val="center"/>
          </w:tcPr>
          <w:p w14:paraId="1070D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r w14:paraId="2D46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7F7BC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792" w:type="pct"/>
            <w:shd w:val="clear" w:color="auto" w:fill="auto"/>
            <w:noWrap/>
            <w:vAlign w:val="center"/>
          </w:tcPr>
          <w:p w14:paraId="27F91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noWrap/>
            <w:vAlign w:val="center"/>
          </w:tcPr>
          <w:p w14:paraId="43ADF4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中粮长城葡萄酒（宁夏）有限公司</w:t>
            </w:r>
          </w:p>
        </w:tc>
        <w:tc>
          <w:tcPr>
            <w:tcW w:w="1991" w:type="pct"/>
            <w:shd w:val="clear" w:color="auto" w:fill="auto"/>
            <w:vAlign w:val="center"/>
          </w:tcPr>
          <w:p w14:paraId="385BF7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宁夏银川市西夏区平吉堡银巴公路检测站西北侧</w:t>
            </w:r>
          </w:p>
        </w:tc>
        <w:tc>
          <w:tcPr>
            <w:tcW w:w="532" w:type="pct"/>
            <w:shd w:val="clear" w:color="auto" w:fill="auto"/>
            <w:noWrap/>
            <w:vAlign w:val="center"/>
          </w:tcPr>
          <w:p w14:paraId="087E5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宁夏</w:t>
            </w:r>
          </w:p>
        </w:tc>
      </w:tr>
      <w:tr w14:paraId="73E5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92" w:type="pct"/>
            <w:shd w:val="clear" w:color="auto" w:fill="auto"/>
            <w:vAlign w:val="center"/>
          </w:tcPr>
          <w:p w14:paraId="32908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w:t>
            </w:r>
          </w:p>
        </w:tc>
        <w:tc>
          <w:tcPr>
            <w:tcW w:w="792" w:type="pct"/>
            <w:shd w:val="clear" w:color="auto" w:fill="auto"/>
            <w:noWrap/>
            <w:vAlign w:val="center"/>
          </w:tcPr>
          <w:p w14:paraId="66910B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noWrap/>
            <w:vAlign w:val="center"/>
          </w:tcPr>
          <w:p w14:paraId="1E9CB3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中粮孔乙己酒业有限公司</w:t>
            </w:r>
          </w:p>
        </w:tc>
        <w:tc>
          <w:tcPr>
            <w:tcW w:w="1991" w:type="pct"/>
            <w:shd w:val="clear" w:color="auto" w:fill="auto"/>
            <w:vAlign w:val="center"/>
          </w:tcPr>
          <w:p w14:paraId="25CC69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浙江省绍兴市越城区东浦街道大越南路318号</w:t>
            </w:r>
          </w:p>
        </w:tc>
        <w:tc>
          <w:tcPr>
            <w:tcW w:w="532" w:type="pct"/>
            <w:shd w:val="clear" w:color="auto" w:fill="auto"/>
            <w:noWrap/>
            <w:vAlign w:val="center"/>
          </w:tcPr>
          <w:p w14:paraId="426317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w:t>
            </w:r>
          </w:p>
        </w:tc>
      </w:tr>
      <w:tr w14:paraId="4DB9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92" w:type="pct"/>
            <w:shd w:val="clear" w:color="auto" w:fill="auto"/>
            <w:vAlign w:val="center"/>
          </w:tcPr>
          <w:p w14:paraId="3A881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w:t>
            </w:r>
          </w:p>
        </w:tc>
        <w:tc>
          <w:tcPr>
            <w:tcW w:w="792" w:type="pct"/>
            <w:shd w:val="clear" w:color="auto" w:fill="auto"/>
            <w:noWrap/>
            <w:vAlign w:val="center"/>
          </w:tcPr>
          <w:p w14:paraId="17E3D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noWrap/>
            <w:vAlign w:val="center"/>
          </w:tcPr>
          <w:p w14:paraId="41D8B0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酒鬼酒股份有限公司</w:t>
            </w:r>
          </w:p>
        </w:tc>
        <w:tc>
          <w:tcPr>
            <w:tcW w:w="1991" w:type="pct"/>
            <w:shd w:val="clear" w:color="auto" w:fill="auto"/>
            <w:vAlign w:val="center"/>
          </w:tcPr>
          <w:p w14:paraId="2C72B8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湖南省吉首市峒河街道振武营村</w:t>
            </w:r>
          </w:p>
        </w:tc>
        <w:tc>
          <w:tcPr>
            <w:tcW w:w="532" w:type="pct"/>
            <w:shd w:val="clear" w:color="auto" w:fill="auto"/>
            <w:noWrap/>
            <w:vAlign w:val="center"/>
          </w:tcPr>
          <w:p w14:paraId="1342C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w:t>
            </w:r>
          </w:p>
        </w:tc>
      </w:tr>
      <w:tr w14:paraId="6689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92" w:type="pct"/>
            <w:shd w:val="clear" w:color="auto" w:fill="auto"/>
            <w:vAlign w:val="center"/>
          </w:tcPr>
          <w:p w14:paraId="450BE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w:t>
            </w:r>
          </w:p>
        </w:tc>
        <w:tc>
          <w:tcPr>
            <w:tcW w:w="792" w:type="pct"/>
            <w:shd w:val="clear" w:color="auto" w:fill="auto"/>
            <w:vAlign w:val="center"/>
          </w:tcPr>
          <w:p w14:paraId="46A4D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中粮酒业</w:t>
            </w:r>
          </w:p>
        </w:tc>
        <w:tc>
          <w:tcPr>
            <w:tcW w:w="1291" w:type="pct"/>
            <w:shd w:val="clear" w:color="auto" w:fill="auto"/>
            <w:vAlign w:val="center"/>
          </w:tcPr>
          <w:p w14:paraId="012582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中粮长城桑干酒庄</w:t>
            </w:r>
          </w:p>
        </w:tc>
        <w:tc>
          <w:tcPr>
            <w:tcW w:w="1991" w:type="pct"/>
            <w:shd w:val="clear" w:color="auto" w:fill="auto"/>
            <w:vAlign w:val="center"/>
          </w:tcPr>
          <w:p w14:paraId="3205B8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河北省怀来县沙城镇东水泉村东</w:t>
            </w:r>
          </w:p>
        </w:tc>
        <w:tc>
          <w:tcPr>
            <w:tcW w:w="532" w:type="pct"/>
            <w:shd w:val="clear" w:color="auto" w:fill="auto"/>
            <w:noWrap/>
            <w:vAlign w:val="center"/>
          </w:tcPr>
          <w:p w14:paraId="15657D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河北</w:t>
            </w:r>
          </w:p>
        </w:tc>
      </w:tr>
    </w:tbl>
    <w:p w14:paraId="5685B94A">
      <w:pPr>
        <w:pStyle w:val="7"/>
        <w:rPr>
          <w:lang w:eastAsia="zh-CN"/>
        </w:rPr>
      </w:pPr>
    </w:p>
    <w:p w14:paraId="3A41DF6F">
      <w:pPr>
        <w:tabs>
          <w:tab w:val="left" w:pos="9029"/>
        </w:tabs>
        <w:spacing w:line="360" w:lineRule="auto"/>
        <w:ind w:firstLine="482" w:firstLineChars="200"/>
        <w:jc w:val="both"/>
        <w:rPr>
          <w:rFonts w:hint="eastAsia" w:ascii="宋体" w:hAnsi="宋体" w:eastAsia="宋体"/>
          <w:color w:val="auto"/>
          <w:highlight w:val="none"/>
          <w:lang w:eastAsia="zh-CN" w:bidi="zh-TW"/>
        </w:rPr>
      </w:pPr>
      <w:r>
        <w:rPr>
          <w:rFonts w:ascii="宋体" w:hAnsi="宋体" w:eastAsia="宋体"/>
          <w:b/>
          <w:bCs/>
          <w:color w:val="auto"/>
          <w:highlight w:val="none"/>
          <w:lang w:eastAsia="zh-CN"/>
        </w:rPr>
        <w:t xml:space="preserve">2.2 </w:t>
      </w:r>
      <w:r>
        <w:rPr>
          <w:rFonts w:ascii="宋体" w:hAnsi="宋体" w:eastAsia="宋体"/>
          <w:color w:val="auto"/>
          <w:highlight w:val="none"/>
          <w:lang w:val="zh-TW" w:eastAsia="zh-TW" w:bidi="zh-TW"/>
        </w:rPr>
        <w:t>供货期：</w:t>
      </w:r>
      <w:r>
        <w:rPr>
          <w:rFonts w:hint="eastAsia" w:ascii="宋体" w:hAnsi="宋体" w:eastAsia="宋体"/>
          <w:color w:val="auto"/>
          <w:highlight w:val="none"/>
          <w:lang w:eastAsia="zh-CN" w:bidi="zh-TW"/>
        </w:rPr>
        <w:t>2026</w:t>
      </w:r>
      <w:r>
        <w:rPr>
          <w:rFonts w:ascii="宋体" w:hAnsi="宋体" w:eastAsia="宋体"/>
          <w:color w:val="auto"/>
          <w:highlight w:val="none"/>
          <w:lang w:eastAsia="zh-CN" w:bidi="zh-TW"/>
        </w:rPr>
        <w:t>年</w:t>
      </w:r>
      <w:r>
        <w:rPr>
          <w:rFonts w:hint="eastAsia" w:ascii="宋体" w:hAnsi="宋体" w:eastAsia="宋体"/>
          <w:color w:val="auto"/>
          <w:highlight w:val="none"/>
          <w:lang w:val="en-US" w:eastAsia="zh-CN" w:bidi="zh-TW"/>
        </w:rPr>
        <w:t>7</w:t>
      </w:r>
      <w:r>
        <w:rPr>
          <w:rFonts w:ascii="宋体" w:hAnsi="宋体" w:eastAsia="宋体"/>
          <w:color w:val="auto"/>
          <w:highlight w:val="none"/>
          <w:lang w:eastAsia="zh-CN" w:bidi="zh-TW"/>
        </w:rPr>
        <w:t>月至202</w:t>
      </w:r>
      <w:r>
        <w:rPr>
          <w:rFonts w:hint="eastAsia" w:ascii="宋体" w:hAnsi="宋体" w:eastAsia="宋体"/>
          <w:color w:val="auto"/>
          <w:highlight w:val="none"/>
          <w:lang w:val="en-US" w:eastAsia="zh-CN" w:bidi="zh-TW"/>
        </w:rPr>
        <w:t>8</w:t>
      </w:r>
      <w:r>
        <w:rPr>
          <w:rFonts w:ascii="宋体" w:hAnsi="宋体" w:eastAsia="宋体"/>
          <w:color w:val="auto"/>
          <w:highlight w:val="none"/>
          <w:lang w:eastAsia="zh-CN" w:bidi="zh-TW"/>
        </w:rPr>
        <w:t>年</w:t>
      </w:r>
      <w:r>
        <w:rPr>
          <w:rFonts w:hint="eastAsia" w:ascii="宋体" w:hAnsi="宋体" w:eastAsia="宋体"/>
          <w:color w:val="auto"/>
          <w:highlight w:val="none"/>
          <w:lang w:val="en-US" w:eastAsia="zh-CN" w:bidi="zh-TW"/>
        </w:rPr>
        <w:t>7</w:t>
      </w:r>
      <w:r>
        <w:rPr>
          <w:rFonts w:ascii="宋体" w:hAnsi="宋体" w:eastAsia="宋体"/>
          <w:color w:val="auto"/>
          <w:highlight w:val="none"/>
          <w:lang w:eastAsia="zh-CN" w:bidi="zh-TW"/>
        </w:rPr>
        <w:t>月（具体以双方供货协议为准）</w:t>
      </w:r>
    </w:p>
    <w:p w14:paraId="1127747F">
      <w:pPr>
        <w:tabs>
          <w:tab w:val="left" w:pos="9029"/>
        </w:tabs>
        <w:spacing w:line="360" w:lineRule="auto"/>
        <w:ind w:firstLine="482" w:firstLineChars="200"/>
        <w:jc w:val="both"/>
        <w:rPr>
          <w:rFonts w:ascii="宋体" w:hAnsi="宋体" w:eastAsia="宋体"/>
          <w:highlight w:val="none"/>
          <w:lang w:val="zh-TW" w:eastAsia="zh-TW" w:bidi="zh-TW"/>
        </w:rPr>
      </w:pPr>
      <w:r>
        <w:rPr>
          <w:rFonts w:ascii="宋体" w:hAnsi="宋体" w:eastAsia="宋体"/>
          <w:b/>
          <w:bCs/>
          <w:highlight w:val="none"/>
          <w:lang w:eastAsia="zh-CN"/>
        </w:rPr>
        <w:t xml:space="preserve">2.3 </w:t>
      </w:r>
      <w:r>
        <w:rPr>
          <w:rFonts w:ascii="宋体" w:hAnsi="宋体" w:eastAsia="宋体"/>
          <w:highlight w:val="none"/>
          <w:lang w:val="zh-TW" w:eastAsia="zh-TW" w:bidi="zh-TW"/>
        </w:rPr>
        <w:t>交货地点：中粮</w:t>
      </w:r>
      <w:r>
        <w:rPr>
          <w:rFonts w:ascii="宋体" w:hAnsi="宋体" w:eastAsia="宋体"/>
          <w:highlight w:val="none"/>
          <w:lang w:val="zh-TW" w:eastAsia="zh-CN" w:bidi="zh-TW"/>
        </w:rPr>
        <w:t>集团有限公司各</w:t>
      </w:r>
      <w:r>
        <w:rPr>
          <w:rFonts w:ascii="宋体" w:hAnsi="宋体" w:eastAsia="宋体"/>
          <w:highlight w:val="none"/>
          <w:lang w:val="zh-TW" w:eastAsia="zh-TW" w:bidi="zh-TW"/>
        </w:rPr>
        <w:t>专业化公司</w:t>
      </w:r>
      <w:r>
        <w:rPr>
          <w:rFonts w:ascii="宋体" w:hAnsi="宋体" w:eastAsia="宋体"/>
          <w:highlight w:val="none"/>
          <w:lang w:val="zh-TW" w:eastAsia="zh-CN" w:bidi="zh-TW"/>
        </w:rPr>
        <w:t>下属</w:t>
      </w:r>
      <w:r>
        <w:rPr>
          <w:rFonts w:ascii="宋体" w:hAnsi="宋体" w:eastAsia="宋体"/>
          <w:highlight w:val="none"/>
          <w:lang w:val="zh-TW" w:eastAsia="zh-TW" w:bidi="zh-TW"/>
        </w:rPr>
        <w:t>工厂</w:t>
      </w:r>
      <w:r>
        <w:rPr>
          <w:rFonts w:ascii="宋体" w:hAnsi="宋体" w:eastAsia="宋体"/>
          <w:highlight w:val="none"/>
          <w:lang w:val="zh-TW" w:eastAsia="zh-CN" w:bidi="zh-TW"/>
        </w:rPr>
        <w:t>，</w:t>
      </w:r>
      <w:r>
        <w:rPr>
          <w:rFonts w:ascii="宋体" w:hAnsi="宋体" w:eastAsia="宋体"/>
          <w:highlight w:val="none"/>
          <w:lang w:val="zh-TW" w:eastAsia="zh-TW" w:bidi="zh-TW"/>
        </w:rPr>
        <w:t>具体见</w:t>
      </w:r>
      <w:r>
        <w:rPr>
          <w:rFonts w:ascii="宋体" w:hAnsi="宋体" w:eastAsia="宋体"/>
          <w:highlight w:val="none"/>
          <w:lang w:val="zh-TW" w:eastAsia="zh-CN" w:bidi="zh-TW"/>
        </w:rPr>
        <w:t>2.1采购范围</w:t>
      </w:r>
    </w:p>
    <w:p w14:paraId="2A356F74">
      <w:pPr>
        <w:tabs>
          <w:tab w:val="left" w:pos="9029"/>
        </w:tabs>
        <w:spacing w:line="360" w:lineRule="auto"/>
        <w:ind w:firstLine="482" w:firstLineChars="200"/>
        <w:jc w:val="both"/>
        <w:rPr>
          <w:rFonts w:ascii="宋体" w:hAnsi="宋体" w:eastAsia="宋体"/>
          <w:highlight w:val="none"/>
          <w:lang w:eastAsia="zh-CN" w:bidi="zh-TW"/>
        </w:rPr>
      </w:pPr>
      <w:r>
        <w:rPr>
          <w:rFonts w:ascii="宋体" w:hAnsi="宋体" w:eastAsia="宋体"/>
          <w:b/>
          <w:bCs/>
          <w:highlight w:val="none"/>
          <w:lang w:eastAsia="zh-CN"/>
        </w:rPr>
        <w:t>2.4</w:t>
      </w:r>
      <w:r>
        <w:rPr>
          <w:rFonts w:ascii="宋体" w:hAnsi="宋体" w:eastAsia="宋体"/>
          <w:highlight w:val="none"/>
          <w:lang w:val="zh-TW" w:eastAsia="zh-TW" w:bidi="zh-TW"/>
        </w:rPr>
        <w:t>货物质量标准或主要技术性能指标：详见</w:t>
      </w:r>
      <w:r>
        <w:rPr>
          <w:rFonts w:hint="eastAsia" w:ascii="宋体" w:hAnsi="宋体" w:eastAsia="宋体"/>
          <w:highlight w:val="none"/>
          <w:lang w:val="zh-TW" w:eastAsia="zh-CN" w:bidi="zh-TW"/>
        </w:rPr>
        <w:t>谈判采购</w:t>
      </w:r>
      <w:r>
        <w:rPr>
          <w:rFonts w:ascii="宋体" w:hAnsi="宋体" w:eastAsia="宋体"/>
          <w:highlight w:val="none"/>
          <w:lang w:val="zh-TW" w:eastAsia="zh-TW" w:bidi="zh-TW"/>
        </w:rPr>
        <w:t>文件</w:t>
      </w:r>
    </w:p>
    <w:p w14:paraId="703F323F">
      <w:pPr>
        <w:tabs>
          <w:tab w:val="left" w:pos="9029"/>
        </w:tabs>
        <w:spacing w:line="360" w:lineRule="auto"/>
        <w:ind w:firstLine="482" w:firstLineChars="200"/>
        <w:jc w:val="both"/>
        <w:rPr>
          <w:rFonts w:ascii="宋体" w:hAnsi="宋体" w:eastAsia="宋体"/>
          <w:highlight w:val="none"/>
          <w:lang w:eastAsia="zh-CN" w:bidi="zh-TW"/>
        </w:rPr>
      </w:pPr>
      <w:r>
        <w:rPr>
          <w:rFonts w:ascii="宋体" w:hAnsi="宋体" w:eastAsia="宋体"/>
          <w:b/>
          <w:bCs/>
          <w:highlight w:val="none"/>
          <w:lang w:eastAsia="zh-CN"/>
        </w:rPr>
        <w:t>2.5</w:t>
      </w:r>
      <w:r>
        <w:rPr>
          <w:rFonts w:ascii="宋体" w:hAnsi="宋体" w:eastAsia="宋体"/>
          <w:highlight w:val="none"/>
          <w:lang w:eastAsia="zh-CN" w:bidi="zh-TW"/>
        </w:rPr>
        <w:t>标包划分：本项目共分为</w:t>
      </w:r>
      <w:r>
        <w:rPr>
          <w:rFonts w:hint="eastAsia" w:ascii="宋体" w:hAnsi="宋体" w:eastAsia="宋体"/>
          <w:highlight w:val="none"/>
          <w:lang w:val="en-US" w:eastAsia="zh-CN" w:bidi="zh-TW"/>
        </w:rPr>
        <w:t>89</w:t>
      </w:r>
      <w:r>
        <w:rPr>
          <w:rFonts w:ascii="宋体" w:hAnsi="宋体" w:eastAsia="宋体"/>
          <w:highlight w:val="none"/>
          <w:lang w:eastAsia="zh-CN" w:bidi="zh-TW"/>
        </w:rPr>
        <w:t>个包</w:t>
      </w:r>
      <w:r>
        <w:rPr>
          <w:rFonts w:hint="eastAsia" w:ascii="宋体" w:hAnsi="宋体" w:eastAsia="宋体"/>
          <w:highlight w:val="none"/>
          <w:lang w:eastAsia="zh-CN" w:bidi="zh-TW"/>
        </w:rPr>
        <w:t>，</w:t>
      </w:r>
      <w:r>
        <w:rPr>
          <w:rFonts w:ascii="宋体" w:hAnsi="宋体" w:eastAsia="宋体"/>
          <w:highlight w:val="none"/>
          <w:lang w:eastAsia="zh-CN" w:bidi="zh-TW"/>
        </w:rPr>
        <w:t>具体如下：</w:t>
      </w:r>
    </w:p>
    <w:p w14:paraId="1E2542E3">
      <w:pPr>
        <w:spacing w:line="360" w:lineRule="auto"/>
        <w:ind w:firstLine="480" w:firstLineChars="200"/>
        <w:jc w:val="both"/>
        <w:rPr>
          <w:rFonts w:hint="default" w:ascii="宋体" w:hAnsi="宋体" w:eastAsia="宋体"/>
          <w:color w:val="FF0000"/>
          <w:highlight w:val="none"/>
          <w:lang w:val="en-US" w:eastAsia="zh-CN" w:bidi="zh-TW"/>
        </w:rPr>
      </w:pPr>
      <w:bookmarkStart w:id="2" w:name="_Toc25517"/>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1</w:t>
      </w:r>
      <w:r>
        <w:rPr>
          <w:rFonts w:ascii="宋体" w:hAnsi="宋体" w:eastAsia="宋体"/>
          <w:color w:val="auto"/>
          <w:highlight w:val="none"/>
          <w:lang w:eastAsia="zh-CN" w:bidi="zh-TW"/>
        </w:rPr>
        <w:t>）中粮粮谷</w:t>
      </w:r>
      <w:r>
        <w:rPr>
          <w:rFonts w:hint="eastAsia" w:ascii="宋体" w:hAnsi="宋体" w:eastAsia="宋体"/>
          <w:color w:val="auto"/>
          <w:highlight w:val="none"/>
          <w:lang w:eastAsia="zh-CN" w:bidi="zh-TW"/>
        </w:rPr>
        <w:t>面</w:t>
      </w:r>
      <w:r>
        <w:rPr>
          <w:rFonts w:hint="eastAsia" w:ascii="宋体" w:hAnsi="宋体" w:eastAsia="宋体"/>
          <w:color w:val="auto"/>
          <w:highlight w:val="none"/>
          <w:lang w:val="en-US" w:eastAsia="zh-CN" w:bidi="zh-TW"/>
        </w:rPr>
        <w:t>业</w:t>
      </w:r>
      <w:r>
        <w:rPr>
          <w:rFonts w:ascii="宋体" w:hAnsi="宋体" w:eastAsia="宋体"/>
          <w:color w:val="auto"/>
          <w:highlight w:val="none"/>
          <w:lang w:eastAsia="zh-CN" w:bidi="zh-TW"/>
        </w:rPr>
        <w:t>纸箱采购</w:t>
      </w:r>
      <w:r>
        <w:rPr>
          <w:rFonts w:hint="eastAsia" w:ascii="宋体" w:hAnsi="宋体" w:eastAsia="宋体"/>
          <w:b/>
          <w:bCs/>
          <w:color w:val="auto"/>
          <w:highlight w:val="none"/>
          <w:lang w:eastAsia="zh-CN" w:bidi="zh-TW"/>
        </w:rPr>
        <w:t>（</w:t>
      </w:r>
      <w:r>
        <w:rPr>
          <w:rFonts w:hint="eastAsia" w:ascii="宋体" w:hAnsi="宋体" w:eastAsia="宋体"/>
          <w:b/>
          <w:bCs/>
          <w:color w:val="auto"/>
          <w:highlight w:val="none"/>
          <w:lang w:val="en-US" w:eastAsia="zh-CN" w:bidi="zh-TW"/>
        </w:rPr>
        <w:t>水印瓦楞纸箱最低起订量200只/批次，部分SKU需要样品检测合格后才能供货，具体详见报价明细清单</w:t>
      </w:r>
      <w:r>
        <w:rPr>
          <w:rFonts w:hint="eastAsia" w:ascii="宋体" w:hAnsi="宋体" w:eastAsia="宋体"/>
          <w:b/>
          <w:bCs/>
          <w:color w:val="auto"/>
          <w:highlight w:val="none"/>
          <w:lang w:eastAsia="zh-CN" w:bidi="zh-TW"/>
        </w:rPr>
        <w:t>）</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910"/>
        <w:gridCol w:w="944"/>
        <w:gridCol w:w="1682"/>
        <w:gridCol w:w="1546"/>
        <w:gridCol w:w="1091"/>
        <w:gridCol w:w="1009"/>
        <w:gridCol w:w="938"/>
      </w:tblGrid>
      <w:tr w14:paraId="14025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22A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60E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65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专业化</w:t>
            </w:r>
          </w:p>
          <w:p w14:paraId="4FBAF8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公司</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1A3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C56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ED9C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9DB8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8DD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5241C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90A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AA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包19</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54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FF1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中粮利金（天津）粮油股份有限公司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BF4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天津市西青区中北镇西姜井村密云一支路与福姜路交口东500米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13C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FC1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EA5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7F809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7704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E5A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包19</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DE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1CA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中粮利金（天津）粮油股份有限公司静海分公司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1F0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天津市静海区北华路2号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54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46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14.1</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97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6B75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F7F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C22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40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2C6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中粮利金（天津）粮油股份有限公司静海分公司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CDD2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天津市静海区北华路2号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42AE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63B2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B0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18062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7E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eastAsia="宋体"/>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22E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D6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A4F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中粮利金（天津）粮油股份有限公司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E71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天津市西青区中北镇西姜井村密云一支路与福姜路交口东500米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9B24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C28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F880">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3F5DB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A1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eastAsia="宋体"/>
                <w:lang w:val="en-US" w:eastAsia="zh-CN"/>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212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包21</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09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06C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沈阳香雪面粉股份有限公司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9ED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辽宁省沈阳市沈北新区辉山大街158号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82E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167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07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6DBF7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67A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6ED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包21</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89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E82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沈阳香雪面粉股份有限公司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31F5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辽宁省沈阳市沈北新区辉山大街158号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17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17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BBB5">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3AF8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CB25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822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包22</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A4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7CF4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中粮面业（秦皇岛）鹏泰有限公司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B1C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河北省秦皇岛市经济技术开发区东区鹏泰路3号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842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9C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18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077D4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A2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E95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包22</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89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84C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中粮面业（秦皇岛）鹏泰有限公司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5598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河北省秦皇岛市经济技术开发区东区鹏泰路3号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93A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97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21.16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85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7C952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1F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147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包23</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93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B9A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中粮东海粮油工业（张家港）有限公司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EAB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09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A4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E07B">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13061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56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1C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包23</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87F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842F">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中粮面业（扬州）有限公司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EDC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江苏省扬州市宝应县金源路2号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3FA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79A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A193">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4E837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39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287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包24</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1E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57B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中粮（成都）粮油工业有限公司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048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四川省成都市新津区金华镇清凉西路66号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F5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93AB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11.7</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CD8C">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3971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1AD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668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包24</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6D1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879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中粮（成都）粮油工业有限公司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C09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四川省成都市新津区金华镇清凉西路66号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33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9B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3305">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0ABBB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B71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C4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包17</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84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07D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中粮粮谷（重庆）有限公司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5D4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重庆市涪陵区龙桥街道北拱4组666号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91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6C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4DAA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3C61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5BE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E6A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B29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6387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中粮（郑州）粮油工业有限公司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DD0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河南省郑州市经济技术开发区航海东路1746号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297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E028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F77A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586B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8D7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83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67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821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中粮（郑州）粮油工业有限公司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840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河南省郑州市经济技术开发区航海东路1746号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54C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AC2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79E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2D4FD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68B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75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E9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E2C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中粮面业（安阳）有限公司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5C80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河南省安阳市汤阴县城关镇工兴大道</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906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78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D898">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73FD6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BB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94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6A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66E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中粮面业（安阳）有限公司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70E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河南省安阳市汤阴县城关镇工兴大道</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97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ABC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02ED">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2F133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3F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7C2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D5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BEF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中粮面业（濮阳）有限公司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F3B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河南省濮阳市石化路东段路南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6932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5412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68.08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4B88">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41712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542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19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AC30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11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E364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中粮面业（濮阳）有限公司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95C6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河南省濮阳市石化路东段路南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A1A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823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68D8B">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5EED8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DF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F1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包26</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48E3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2C5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中粮面业（海宁）有限公司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45AD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浙江省嘉兴市海宁施带路33号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9F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7C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29.67</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96F7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491CD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204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9C5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包26</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BF4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962C">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中粮面业（海宁）有限公司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EC0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浙江省嘉兴市海宁施带路33号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9E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A02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5.04</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AE88">
            <w:pPr>
              <w:keepNext w:val="0"/>
              <w:keepLines w:val="0"/>
              <w:pageBreakBefore w:val="0"/>
              <w:kinsoku/>
              <w:wordWrap/>
              <w:overflowPunct/>
              <w:topLinePunct w:val="0"/>
              <w:autoSpaceDE/>
              <w:autoSpaceDN/>
              <w:bidi w:val="0"/>
              <w:adjustRightInd w:val="0"/>
              <w:snapToGrid w:val="0"/>
              <w:jc w:val="left"/>
              <w:rPr>
                <w:rFonts w:hint="eastAsia" w:ascii="宋体" w:hAnsi="宋体" w:eastAsia="宋体" w:cs="宋体"/>
                <w:i w:val="0"/>
                <w:iCs w:val="0"/>
                <w:color w:val="auto"/>
                <w:sz w:val="18"/>
                <w:szCs w:val="18"/>
                <w:highlight w:val="none"/>
                <w:u w:val="none"/>
              </w:rPr>
            </w:pPr>
          </w:p>
        </w:tc>
      </w:tr>
      <w:tr w14:paraId="3A7E8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07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22</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DF4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包27</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94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6CA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中粮面业（潍坊）有限公司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B33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山东省潍坊市安丘市兴安街道福临门路1号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A0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7BE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2B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4E936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B7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23</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A4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包27</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2F2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15EC">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中粮面粉（德州）有限公司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BE8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山东省德州市陵城区临齐街道政府南大街3766号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E4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D68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D0373">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35AA6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4F2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24</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6FA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包28</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E0A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82D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中粮面业（巴彦淖尔）有限公司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057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内蒙古自治区巴彦淖尔市经济开发区福临门大街一号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288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8C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142.6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AF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p>
        </w:tc>
      </w:tr>
      <w:tr w14:paraId="2F3F0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49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25</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43C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包28</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52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238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中粮面业（巴彦淖尔）有限公司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8DB8">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内蒙古自治区巴彦淖尔市经济开发区福临门大街一号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DA2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FAF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27.9</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14C3F">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auto"/>
                <w:sz w:val="18"/>
                <w:szCs w:val="18"/>
                <w:highlight w:val="none"/>
                <w:u w:val="none"/>
              </w:rPr>
            </w:pPr>
          </w:p>
        </w:tc>
      </w:tr>
      <w:tr w14:paraId="612B7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99A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26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9A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070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3A6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中粮面业（陕西）有限公司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69F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陕西省渭南市高新技术产业开发区锦程大街西段</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1BC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A6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E46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11F4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A6E8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F71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7E08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ADCC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中粮面业（陕西）有限公司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4580">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陕西省渭南市高新技术产业开发区锦程大街西段</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5C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1576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21D5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9732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ED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A1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CE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1E2C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中粮海嘉(厦门)面业有限公司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6D3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中国(福建)自由贸易试验区厦门片区柯井路21号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5C8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82E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7C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050E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639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3A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528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粮谷面粉</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A8D8">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中粮海嘉(厦门)面业有限公司</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2159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中国(福建)自由贸易试验区厦门片区柯井路21号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62E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BA8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CC5E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bl>
    <w:p w14:paraId="0401D80D">
      <w:pPr>
        <w:tabs>
          <w:tab w:val="left" w:pos="9029"/>
        </w:tabs>
        <w:spacing w:line="360" w:lineRule="auto"/>
        <w:ind w:firstLine="480" w:firstLineChars="200"/>
        <w:jc w:val="both"/>
        <w:rPr>
          <w:rFonts w:ascii="宋体" w:hAnsi="宋体" w:eastAsia="宋体"/>
          <w:color w:val="auto"/>
          <w:highlight w:val="none"/>
          <w:lang w:eastAsia="zh-CN" w:bidi="zh-TW"/>
        </w:rPr>
      </w:pPr>
    </w:p>
    <w:p w14:paraId="0F0597EA">
      <w:pPr>
        <w:spacing w:line="360" w:lineRule="auto"/>
        <w:ind w:firstLine="480" w:firstLineChars="200"/>
        <w:jc w:val="both"/>
        <w:rPr>
          <w:rFonts w:hint="default" w:ascii="宋体" w:hAnsi="宋体" w:eastAsia="宋体"/>
          <w:b/>
          <w:bCs/>
          <w:color w:val="auto"/>
          <w:highlight w:val="none"/>
          <w:lang w:val="en-US" w:eastAsia="zh-CN" w:bidi="zh-TW"/>
        </w:rPr>
      </w:pPr>
      <w:r>
        <w:rPr>
          <w:rFonts w:ascii="宋体" w:hAnsi="宋体" w:eastAsia="宋体"/>
          <w:color w:val="auto"/>
          <w:highlight w:val="none"/>
          <w:lang w:eastAsia="zh-CN" w:bidi="zh-TW"/>
        </w:rPr>
        <w:t>（2）中粮粮谷</w:t>
      </w:r>
      <w:r>
        <w:rPr>
          <w:rFonts w:hint="eastAsia" w:ascii="宋体" w:hAnsi="宋体" w:eastAsia="宋体"/>
          <w:color w:val="auto"/>
          <w:highlight w:val="none"/>
          <w:lang w:val="en-US" w:eastAsia="zh-CN" w:bidi="zh-TW"/>
        </w:rPr>
        <w:t>米业</w:t>
      </w:r>
      <w:r>
        <w:rPr>
          <w:rFonts w:ascii="宋体" w:hAnsi="宋体" w:eastAsia="宋体"/>
          <w:color w:val="auto"/>
          <w:highlight w:val="none"/>
          <w:lang w:eastAsia="zh-CN" w:bidi="zh-TW"/>
        </w:rPr>
        <w:t>纸箱采购</w:t>
      </w:r>
      <w:r>
        <w:rPr>
          <w:rFonts w:hint="eastAsia" w:ascii="宋体" w:hAnsi="宋体" w:eastAsia="宋体"/>
          <w:b/>
          <w:bCs/>
          <w:color w:val="auto"/>
          <w:highlight w:val="none"/>
          <w:lang w:val="en-US" w:eastAsia="zh-CN" w:bidi="zh-TW"/>
        </w:rPr>
        <w:t>(该单位采购需求数量按万只、单只面积发布，SKU报价要求按平方米面积（元/平方米）、单只（元/只）分别报价，纸箱数量与面积之间存在换算公式，请注意)</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737"/>
        <w:gridCol w:w="1065"/>
        <w:gridCol w:w="2115"/>
        <w:gridCol w:w="1723"/>
        <w:gridCol w:w="707"/>
        <w:gridCol w:w="978"/>
        <w:gridCol w:w="795"/>
      </w:tblGrid>
      <w:tr w14:paraId="56CC0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5FD6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EEA2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FD78F">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专业化</w:t>
            </w:r>
          </w:p>
          <w:p w14:paraId="381D88C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公司</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DED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6649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4D8A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E728">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采购数量</w:t>
            </w:r>
          </w:p>
          <w:p w14:paraId="1021C7C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（万只）</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D30E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2B0DD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9EC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936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包4</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861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95C2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中粮建三江米业有限公司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DF62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黑龙江省佳木斯市富锦市农垦建三江分局创业农场</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276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DDF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167</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02D4">
            <w:pPr>
              <w:jc w:val="center"/>
              <w:rPr>
                <w:rFonts w:hint="eastAsia" w:ascii="宋体" w:hAnsi="宋体" w:eastAsia="宋体" w:cs="宋体"/>
                <w:i w:val="0"/>
                <w:iCs w:val="0"/>
                <w:color w:val="auto"/>
                <w:sz w:val="18"/>
                <w:szCs w:val="18"/>
                <w:highlight w:val="none"/>
                <w:u w:val="none"/>
              </w:rPr>
            </w:pPr>
          </w:p>
        </w:tc>
      </w:tr>
      <w:tr w14:paraId="07A06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91F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2</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12E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包4</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27E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6D2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中粮米业（虎林）有限公司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92A2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黑龙江省鸡西市虎林市宝东镇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2DA3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75D7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C84F1">
            <w:pPr>
              <w:jc w:val="center"/>
              <w:rPr>
                <w:rFonts w:hint="eastAsia" w:ascii="宋体" w:hAnsi="宋体" w:eastAsia="宋体" w:cs="宋体"/>
                <w:i w:val="0"/>
                <w:iCs w:val="0"/>
                <w:color w:val="auto"/>
                <w:sz w:val="18"/>
                <w:szCs w:val="18"/>
                <w:highlight w:val="none"/>
                <w:u w:val="none"/>
              </w:rPr>
            </w:pPr>
          </w:p>
        </w:tc>
      </w:tr>
      <w:tr w14:paraId="101E0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17C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3</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976B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FE6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C9B8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中粮米业（绥化）有限公司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AEB9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黑龙江省绥化市经济开发区</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B48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73F1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142</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4F9C">
            <w:pPr>
              <w:jc w:val="center"/>
              <w:rPr>
                <w:rFonts w:hint="eastAsia" w:ascii="宋体" w:hAnsi="宋体" w:eastAsia="宋体" w:cs="宋体"/>
                <w:i w:val="0"/>
                <w:iCs w:val="0"/>
                <w:color w:val="auto"/>
                <w:sz w:val="18"/>
                <w:szCs w:val="18"/>
                <w:highlight w:val="none"/>
                <w:u w:val="none"/>
              </w:rPr>
            </w:pPr>
          </w:p>
        </w:tc>
      </w:tr>
      <w:tr w14:paraId="55C43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71DD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4</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6867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959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9B5B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中粮米业（绥化）有限公司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C171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黑龙江省绥化市经济开发区</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AC47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彩箱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5BF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20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3169C">
            <w:pPr>
              <w:jc w:val="center"/>
              <w:rPr>
                <w:rFonts w:hint="eastAsia" w:ascii="宋体" w:hAnsi="宋体" w:eastAsia="宋体" w:cs="宋体"/>
                <w:i w:val="0"/>
                <w:iCs w:val="0"/>
                <w:color w:val="auto"/>
                <w:sz w:val="18"/>
                <w:szCs w:val="18"/>
                <w:highlight w:val="none"/>
                <w:u w:val="none"/>
              </w:rPr>
            </w:pPr>
          </w:p>
        </w:tc>
      </w:tr>
      <w:tr w14:paraId="31977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C93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1B4E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C290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F53A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中粮米业（五常）有限公司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7571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黑龙江省五常市中粮路1号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381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90D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421</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724BF">
            <w:pPr>
              <w:jc w:val="center"/>
              <w:rPr>
                <w:rFonts w:hint="eastAsia" w:ascii="宋体" w:hAnsi="宋体" w:eastAsia="宋体" w:cs="宋体"/>
                <w:i w:val="0"/>
                <w:iCs w:val="0"/>
                <w:color w:val="auto"/>
                <w:sz w:val="18"/>
                <w:szCs w:val="18"/>
                <w:highlight w:val="none"/>
                <w:u w:val="none"/>
              </w:rPr>
            </w:pPr>
          </w:p>
        </w:tc>
      </w:tr>
      <w:tr w14:paraId="3EBEF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21B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32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55E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155A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中粮米业（五常）有限公司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4465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黑龙江省五常市中粮路1号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E37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彩箱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698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80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DBABD">
            <w:pPr>
              <w:jc w:val="center"/>
              <w:rPr>
                <w:rFonts w:hint="eastAsia" w:ascii="宋体" w:hAnsi="宋体" w:eastAsia="宋体" w:cs="宋体"/>
                <w:i w:val="0"/>
                <w:iCs w:val="0"/>
                <w:color w:val="auto"/>
                <w:sz w:val="18"/>
                <w:szCs w:val="18"/>
                <w:highlight w:val="none"/>
                <w:u w:val="none"/>
              </w:rPr>
            </w:pPr>
          </w:p>
        </w:tc>
      </w:tr>
      <w:tr w14:paraId="70027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DD3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7</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489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包6</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536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FFB3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中粮米业（吉林）有限公司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1B68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吉林省吉林市吉林经济技术开发区吉孤路668号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96C8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彩箱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BE13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70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8F1E6">
            <w:pPr>
              <w:jc w:val="center"/>
              <w:rPr>
                <w:rFonts w:hint="eastAsia" w:ascii="宋体" w:hAnsi="宋体" w:eastAsia="宋体" w:cs="宋体"/>
                <w:i w:val="0"/>
                <w:iCs w:val="0"/>
                <w:color w:val="auto"/>
                <w:sz w:val="18"/>
                <w:szCs w:val="18"/>
                <w:highlight w:val="none"/>
                <w:u w:val="none"/>
              </w:rPr>
            </w:pPr>
          </w:p>
        </w:tc>
      </w:tr>
      <w:tr w14:paraId="71B77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6FCB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8</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20A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包6</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462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862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中粮米业（吉林）有限公司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C06E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吉林省吉林市吉林经济技术开发区吉孤路668号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ECD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0F4B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140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1DE47">
            <w:pPr>
              <w:jc w:val="center"/>
              <w:rPr>
                <w:rFonts w:hint="eastAsia" w:ascii="宋体" w:hAnsi="宋体" w:eastAsia="宋体" w:cs="宋体"/>
                <w:i w:val="0"/>
                <w:iCs w:val="0"/>
                <w:color w:val="auto"/>
                <w:sz w:val="18"/>
                <w:szCs w:val="18"/>
                <w:highlight w:val="none"/>
                <w:u w:val="none"/>
              </w:rPr>
            </w:pPr>
          </w:p>
        </w:tc>
      </w:tr>
      <w:tr w14:paraId="2DF67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B7E2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9</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F94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包7</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4E4C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A29B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中粮米业（沈阳）有限公司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E811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辽宁省沈阳市苏家屯区柳河街69-1号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23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B11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350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91255">
            <w:pPr>
              <w:jc w:val="center"/>
              <w:rPr>
                <w:rFonts w:hint="eastAsia" w:ascii="宋体" w:hAnsi="宋体" w:eastAsia="宋体" w:cs="宋体"/>
                <w:i w:val="0"/>
                <w:iCs w:val="0"/>
                <w:color w:val="auto"/>
                <w:sz w:val="18"/>
                <w:szCs w:val="18"/>
                <w:highlight w:val="none"/>
                <w:u w:val="none"/>
              </w:rPr>
            </w:pPr>
          </w:p>
        </w:tc>
      </w:tr>
      <w:tr w14:paraId="11EB0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F20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84D8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6364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EA5D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中粮米业（大连）有限公司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9031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辽宁省大连保税区海洋路6号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844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彩箱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9D8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22</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A08D9">
            <w:pPr>
              <w:jc w:val="center"/>
              <w:rPr>
                <w:rFonts w:hint="eastAsia" w:ascii="宋体" w:hAnsi="宋体" w:eastAsia="宋体" w:cs="宋体"/>
                <w:i w:val="0"/>
                <w:iCs w:val="0"/>
                <w:color w:val="auto"/>
                <w:sz w:val="18"/>
                <w:szCs w:val="18"/>
                <w:highlight w:val="none"/>
                <w:u w:val="none"/>
              </w:rPr>
            </w:pPr>
          </w:p>
        </w:tc>
      </w:tr>
      <w:tr w14:paraId="7530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776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11</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2F03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F380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8B9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中粮米业（大连）有限公司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377E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辽宁省大连保税区海洋路6号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B29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06B6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245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840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21902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1A5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12</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62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包9</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E0F6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45B2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中粮米业（仙桃）有限公司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410A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湖北省仙桃市仙桃大道西段51号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F692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371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206</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D4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1F95B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C51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13</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06F7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CC33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85AE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中粮米业（岳阳）有限公司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E4EA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湖南省岳阳市岳阳县岳阳高新技术产业园区</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297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17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221</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203E9">
            <w:pPr>
              <w:jc w:val="center"/>
              <w:rPr>
                <w:rFonts w:hint="eastAsia" w:ascii="宋体" w:hAnsi="宋体" w:eastAsia="宋体" w:cs="宋体"/>
                <w:i w:val="0"/>
                <w:iCs w:val="0"/>
                <w:color w:val="auto"/>
                <w:sz w:val="18"/>
                <w:szCs w:val="18"/>
                <w:highlight w:val="none"/>
                <w:u w:val="none"/>
              </w:rPr>
            </w:pPr>
          </w:p>
        </w:tc>
      </w:tr>
      <w:tr w14:paraId="14043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4E7B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14</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1127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包11</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06A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2913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中粮米业（巢湖）有限公司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0FA0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安徽省巢湖市居巢经济开发区港口大道1号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73B8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B0F1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280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92AB1">
            <w:pPr>
              <w:jc w:val="center"/>
              <w:rPr>
                <w:rFonts w:hint="eastAsia" w:ascii="宋体" w:hAnsi="宋体" w:eastAsia="宋体" w:cs="宋体"/>
                <w:i w:val="0"/>
                <w:iCs w:val="0"/>
                <w:color w:val="auto"/>
                <w:sz w:val="18"/>
                <w:szCs w:val="18"/>
                <w:highlight w:val="none"/>
                <w:u w:val="none"/>
              </w:rPr>
            </w:pPr>
          </w:p>
        </w:tc>
      </w:tr>
      <w:tr w14:paraId="4BA9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354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15</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0B42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包12</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AC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02A7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中粮东海粮油工业（张家港）有限公司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985A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44C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F95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152</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23F8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1D519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86C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16</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894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包13</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E12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840E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中粮米业（盐城）有限公司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8118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江苏省阜宁经济开发区中粮大道一号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F0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6E6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325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7CC44">
            <w:pPr>
              <w:jc w:val="center"/>
              <w:rPr>
                <w:rFonts w:hint="eastAsia" w:ascii="宋体" w:hAnsi="宋体" w:eastAsia="宋体" w:cs="宋体"/>
                <w:i w:val="0"/>
                <w:iCs w:val="0"/>
                <w:color w:val="auto"/>
                <w:sz w:val="18"/>
                <w:szCs w:val="18"/>
                <w:highlight w:val="none"/>
                <w:u w:val="none"/>
              </w:rPr>
            </w:pPr>
          </w:p>
        </w:tc>
      </w:tr>
      <w:tr w14:paraId="414B6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EDE3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17</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E89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包14</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90D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A145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中粮（江西）米业有限公司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8DBE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江西省南昌市进贤县温圳镇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110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E971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105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973A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0FCFF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270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18</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B3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D2DA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D03A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中粮米业（宁夏）有限公司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E73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宁夏石嘴山市平罗县平罗工业园区</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372D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彩箱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EC0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0.5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389B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5106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1587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19</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EE2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9C7B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78D4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中粮米业（宁夏）有限公司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8FB3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宁夏石嘴山市平罗县平罗工业园区</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109F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B174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80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00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F127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697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20</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FD24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包16</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80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5688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中粮（成都）粮油工业有限公司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4FBF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四川省成都市新津区金华镇清凉西路66号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C72B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35D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125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650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110B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EE63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21</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3BF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513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1FB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中粮（东莞）粮油工业有限公司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FF58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广东省东莞市麻涌镇新沙公园路11号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C06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778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146.85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9DEB8">
            <w:pPr>
              <w:jc w:val="center"/>
              <w:rPr>
                <w:rFonts w:hint="eastAsia" w:ascii="宋体" w:hAnsi="宋体" w:eastAsia="宋体" w:cs="宋体"/>
                <w:i w:val="0"/>
                <w:iCs w:val="0"/>
                <w:color w:val="auto"/>
                <w:sz w:val="18"/>
                <w:szCs w:val="18"/>
                <w:highlight w:val="none"/>
                <w:u w:val="none"/>
              </w:rPr>
            </w:pPr>
          </w:p>
        </w:tc>
      </w:tr>
      <w:tr w14:paraId="2E7BD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29DA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22</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75F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包19</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279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粮谷米业</w:t>
            </w:r>
          </w:p>
        </w:tc>
        <w:tc>
          <w:tcPr>
            <w:tcW w:w="1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F8B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中粮利金（天津）粮油股份有限公司静海分公司</w:t>
            </w:r>
          </w:p>
        </w:tc>
        <w:tc>
          <w:tcPr>
            <w:tcW w:w="10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FF82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18"/>
                <w:szCs w:val="18"/>
                <w:u w:val="none"/>
                <w:lang w:val="en-US" w:eastAsia="zh-CN" w:bidi="ar"/>
              </w:rPr>
              <w:t>天津市静海区北华路2号</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265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瓦楞纸箱</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CEB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en-US" w:bidi="en-US"/>
              </w:rPr>
            </w:pPr>
            <w:r>
              <w:rPr>
                <w:rFonts w:hint="eastAsia" w:ascii="宋体" w:hAnsi="宋体" w:eastAsia="宋体" w:cs="宋体"/>
                <w:i w:val="0"/>
                <w:iCs w:val="0"/>
                <w:color w:val="000000"/>
                <w:kern w:val="0"/>
                <w:sz w:val="20"/>
                <w:szCs w:val="20"/>
                <w:u w:val="none"/>
                <w:lang w:val="en-US" w:eastAsia="zh-CN" w:bidi="ar"/>
              </w:rPr>
              <w:t>195</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220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bl>
    <w:p w14:paraId="3052ECAE">
      <w:pPr>
        <w:pStyle w:val="2"/>
        <w:rPr>
          <w:color w:val="auto"/>
          <w:highlight w:val="none"/>
          <w:lang w:eastAsia="zh-CN"/>
        </w:rPr>
      </w:pPr>
    </w:p>
    <w:p w14:paraId="5D322D15">
      <w:pPr>
        <w:rPr>
          <w:rFonts w:ascii="宋体" w:hAnsi="宋体" w:eastAsia="宋体"/>
          <w:color w:val="auto"/>
          <w:highlight w:val="none"/>
          <w:lang w:eastAsia="zh-CN" w:bidi="zh-TW"/>
        </w:rPr>
      </w:pPr>
      <w:r>
        <w:rPr>
          <w:rFonts w:ascii="宋体" w:hAnsi="宋体" w:eastAsia="宋体"/>
          <w:color w:val="auto"/>
          <w:highlight w:val="none"/>
          <w:lang w:eastAsia="zh-CN" w:bidi="zh-TW"/>
        </w:rPr>
        <w:br w:type="page"/>
      </w:r>
    </w:p>
    <w:p w14:paraId="48F1D072">
      <w:pPr>
        <w:spacing w:line="360" w:lineRule="auto"/>
        <w:ind w:firstLine="480" w:firstLineChars="200"/>
        <w:jc w:val="both"/>
        <w:rPr>
          <w:rFonts w:hint="default" w:ascii="宋体" w:hAnsi="宋体" w:eastAsia="宋体"/>
          <w:b/>
          <w:bCs/>
          <w:color w:val="auto"/>
          <w:highlight w:val="none"/>
          <w:lang w:val="en-US"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3</w:t>
      </w:r>
      <w:r>
        <w:rPr>
          <w:rFonts w:ascii="宋体" w:hAnsi="宋体" w:eastAsia="宋体"/>
          <w:color w:val="auto"/>
          <w:highlight w:val="none"/>
          <w:lang w:eastAsia="zh-CN" w:bidi="zh-TW"/>
        </w:rPr>
        <w:t>）中粮</w:t>
      </w:r>
      <w:r>
        <w:rPr>
          <w:rFonts w:hint="eastAsia" w:ascii="宋体" w:hAnsi="宋体" w:eastAsia="宋体"/>
          <w:color w:val="auto"/>
          <w:highlight w:val="none"/>
          <w:lang w:val="en-US" w:eastAsia="zh-CN" w:bidi="zh-TW"/>
        </w:rPr>
        <w:t>粮谷丰通</w:t>
      </w:r>
      <w:r>
        <w:rPr>
          <w:rFonts w:ascii="宋体" w:hAnsi="宋体" w:eastAsia="宋体"/>
          <w:color w:val="auto"/>
          <w:highlight w:val="none"/>
          <w:lang w:eastAsia="zh-CN" w:bidi="zh-TW"/>
        </w:rPr>
        <w:t>纸箱采购</w:t>
      </w:r>
      <w:r>
        <w:rPr>
          <w:rFonts w:hint="eastAsia" w:ascii="宋体" w:hAnsi="宋体" w:eastAsia="宋体"/>
          <w:b/>
          <w:bCs/>
          <w:color w:val="auto"/>
          <w:highlight w:val="none"/>
          <w:lang w:eastAsia="zh-CN" w:bidi="zh-TW"/>
        </w:rPr>
        <w:t>（</w:t>
      </w:r>
      <w:r>
        <w:rPr>
          <w:rFonts w:hint="eastAsia" w:ascii="宋体" w:hAnsi="宋体" w:eastAsia="宋体"/>
          <w:b/>
          <w:bCs/>
          <w:color w:val="auto"/>
          <w:highlight w:val="none"/>
          <w:lang w:val="en-US" w:eastAsia="zh-CN" w:bidi="zh-TW"/>
        </w:rPr>
        <w:t>所有SKU需耐冷冻-18℃~-30℃,部分SKU符合FSC绿色森林认证）</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
        <w:gridCol w:w="791"/>
        <w:gridCol w:w="1181"/>
        <w:gridCol w:w="1964"/>
        <w:gridCol w:w="1389"/>
        <w:gridCol w:w="1050"/>
        <w:gridCol w:w="1159"/>
        <w:gridCol w:w="567"/>
      </w:tblGrid>
      <w:tr w14:paraId="6AA93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CC4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2035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3538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专业化公司</w:t>
            </w:r>
          </w:p>
        </w:tc>
        <w:tc>
          <w:tcPr>
            <w:tcW w:w="11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02BE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6E6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BFB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86AC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7E20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08EE0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26DB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D3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05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粮谷丰通</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9D1B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中粮丰通（北京）食品有限公司</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676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北京市大兴区北京生物工程与医药产业基地永大路21号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E15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瓦楞纸箱、垫板</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F8822">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225.73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CEF5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bl>
    <w:p w14:paraId="126D8078">
      <w:pPr>
        <w:pStyle w:val="2"/>
        <w:rPr>
          <w:color w:val="auto"/>
          <w:highlight w:val="none"/>
          <w:lang w:eastAsia="zh-CN"/>
        </w:rPr>
      </w:pPr>
    </w:p>
    <w:p w14:paraId="16D28D38">
      <w:pPr>
        <w:rPr>
          <w:rFonts w:hint="eastAsia" w:ascii="宋体" w:hAnsi="宋体" w:eastAsia="宋体" w:cs="Times New Roman"/>
          <w:color w:val="auto"/>
          <w:sz w:val="24"/>
          <w:szCs w:val="24"/>
          <w:highlight w:val="none"/>
          <w:lang w:val="en-US" w:eastAsia="zh-CN" w:bidi="zh-TW"/>
        </w:rPr>
      </w:pPr>
      <w:r>
        <w:rPr>
          <w:rFonts w:hint="eastAsia" w:ascii="宋体" w:hAnsi="宋体" w:eastAsia="宋体" w:cs="Times New Roman"/>
          <w:color w:val="auto"/>
          <w:sz w:val="24"/>
          <w:szCs w:val="24"/>
          <w:highlight w:val="none"/>
          <w:lang w:val="en-US" w:eastAsia="zh-CN" w:bidi="zh-TW"/>
        </w:rPr>
        <w:br w:type="page"/>
      </w:r>
    </w:p>
    <w:p w14:paraId="42AC5CA0">
      <w:pPr>
        <w:numPr>
          <w:ilvl w:val="0"/>
          <w:numId w:val="0"/>
        </w:numPr>
        <w:tabs>
          <w:tab w:val="left" w:pos="9029"/>
        </w:tabs>
        <w:spacing w:line="360" w:lineRule="auto"/>
        <w:ind w:firstLine="480" w:firstLineChars="200"/>
        <w:jc w:val="both"/>
        <w:rPr>
          <w:rFonts w:ascii="宋体" w:hAnsi="宋体" w:eastAsia="宋体" w:cs="Times New Roman"/>
          <w:color w:val="auto"/>
          <w:sz w:val="24"/>
          <w:szCs w:val="24"/>
          <w:highlight w:val="none"/>
          <w:lang w:val="en-US" w:eastAsia="zh-CN" w:bidi="zh-TW"/>
        </w:rPr>
      </w:pPr>
      <w:r>
        <w:rPr>
          <w:rFonts w:hint="eastAsia" w:ascii="宋体" w:hAnsi="宋体" w:eastAsia="宋体" w:cs="Times New Roman"/>
          <w:color w:val="auto"/>
          <w:sz w:val="24"/>
          <w:szCs w:val="24"/>
          <w:highlight w:val="none"/>
          <w:lang w:val="en-US" w:eastAsia="zh-CN" w:bidi="zh-TW"/>
        </w:rPr>
        <w:t>（4）</w:t>
      </w:r>
      <w:r>
        <w:rPr>
          <w:rFonts w:ascii="宋体" w:hAnsi="宋体" w:eastAsia="宋体" w:cs="Times New Roman"/>
          <w:color w:val="auto"/>
          <w:sz w:val="24"/>
          <w:szCs w:val="24"/>
          <w:highlight w:val="none"/>
          <w:lang w:val="en-US" w:eastAsia="zh-CN" w:bidi="zh-TW"/>
        </w:rPr>
        <w:t>中粮生物科技纸箱采购</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
        <w:gridCol w:w="791"/>
        <w:gridCol w:w="1181"/>
        <w:gridCol w:w="1867"/>
        <w:gridCol w:w="1487"/>
        <w:gridCol w:w="1050"/>
        <w:gridCol w:w="1159"/>
        <w:gridCol w:w="566"/>
      </w:tblGrid>
      <w:tr w14:paraId="1DC36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4A13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857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55B3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专业化公司</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FB56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580F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0544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6672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C3CB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7ED5B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F6F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F0C2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包29</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75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1ACD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中粮黑龙江酿酒有限公司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3C6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黑龙江省绥化市肇东市东升区东直街77号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B53B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彩盒/瓦楞纸箱 </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78223">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32.36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A0A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287FD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EEC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ADD8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包29</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F5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8259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中粮生化能源（榆树）有限公司（新增）</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B7E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吉林省长春市五棵树经济开发区东风大街1号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1216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C90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2DBAD">
            <w:pPr>
              <w:jc w:val="center"/>
              <w:rPr>
                <w:rFonts w:hint="eastAsia" w:ascii="宋体" w:hAnsi="宋体" w:eastAsia="宋体" w:cs="宋体"/>
                <w:i w:val="0"/>
                <w:iCs w:val="0"/>
                <w:color w:val="auto"/>
                <w:sz w:val="18"/>
                <w:szCs w:val="18"/>
                <w:highlight w:val="none"/>
                <w:u w:val="none"/>
              </w:rPr>
            </w:pPr>
          </w:p>
        </w:tc>
      </w:tr>
      <w:tr w14:paraId="6374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7E5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E031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包30</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AE1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BB04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中粮生化能源（衡水）有限公司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1BD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河北省衡水市深州市前磨头贡家台火车站南约 200 米（中粮大街 1668 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ED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F1F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8.65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03DA8">
            <w:pPr>
              <w:jc w:val="center"/>
              <w:rPr>
                <w:rFonts w:hint="eastAsia" w:ascii="宋体" w:hAnsi="宋体" w:eastAsia="宋体" w:cs="宋体"/>
                <w:i w:val="0"/>
                <w:iCs w:val="0"/>
                <w:color w:val="auto"/>
                <w:sz w:val="18"/>
                <w:szCs w:val="18"/>
                <w:highlight w:val="none"/>
                <w:u w:val="none"/>
              </w:rPr>
            </w:pPr>
          </w:p>
        </w:tc>
      </w:tr>
      <w:tr w14:paraId="37C32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DE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53B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包31</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B1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4D71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武汉中粮食品科技有限公司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F743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湖北省武汉市新洲区阳逻经济开发区金阳大道 23 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B1D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0621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B7196">
            <w:pPr>
              <w:jc w:val="center"/>
              <w:rPr>
                <w:rFonts w:hint="eastAsia" w:ascii="宋体" w:hAnsi="宋体" w:eastAsia="宋体" w:cs="宋体"/>
                <w:i w:val="0"/>
                <w:iCs w:val="0"/>
                <w:color w:val="auto"/>
                <w:sz w:val="18"/>
                <w:szCs w:val="18"/>
                <w:highlight w:val="none"/>
                <w:u w:val="none"/>
              </w:rPr>
            </w:pPr>
          </w:p>
        </w:tc>
      </w:tr>
      <w:tr w14:paraId="56B39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C7DA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F4DD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包32</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2787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BC9A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中粮生化（成都）有限公司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4924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四川省成都市新津区普兴街道清凉西路88号附1号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BF52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F373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1451B">
            <w:pPr>
              <w:jc w:val="center"/>
              <w:rPr>
                <w:rFonts w:hint="eastAsia" w:ascii="宋体" w:hAnsi="宋体" w:eastAsia="宋体" w:cs="宋体"/>
                <w:i w:val="0"/>
                <w:iCs w:val="0"/>
                <w:color w:val="auto"/>
                <w:sz w:val="18"/>
                <w:szCs w:val="18"/>
                <w:highlight w:val="none"/>
                <w:u w:val="none"/>
              </w:rPr>
            </w:pPr>
          </w:p>
        </w:tc>
      </w:tr>
      <w:tr w14:paraId="51F7D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470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6F23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包33</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FE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1DC7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中粮生化（成都）有限公司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103A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四川省成都市新津区普兴街道清凉西路88号附1号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F2B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纸盒 </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38A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CADE">
            <w:pPr>
              <w:jc w:val="center"/>
              <w:rPr>
                <w:rFonts w:hint="eastAsia" w:ascii="宋体" w:hAnsi="宋体" w:eastAsia="宋体" w:cs="宋体"/>
                <w:i w:val="0"/>
                <w:iCs w:val="0"/>
                <w:color w:val="auto"/>
                <w:sz w:val="18"/>
                <w:szCs w:val="18"/>
                <w:highlight w:val="none"/>
                <w:u w:val="none"/>
              </w:rPr>
            </w:pPr>
          </w:p>
        </w:tc>
      </w:tr>
      <w:tr w14:paraId="7EE17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0383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78F3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包34</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BD4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7550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中粮融氏生物科技有限公司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9E85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上海市金山区工业区市中路 9 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A286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5CC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37.5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A1C37">
            <w:pPr>
              <w:jc w:val="center"/>
              <w:rPr>
                <w:rFonts w:hint="eastAsia" w:ascii="宋体" w:hAnsi="宋体" w:eastAsia="宋体" w:cs="宋体"/>
                <w:i w:val="0"/>
                <w:iCs w:val="0"/>
                <w:color w:val="auto"/>
                <w:sz w:val="18"/>
                <w:szCs w:val="18"/>
                <w:highlight w:val="none"/>
                <w:u w:val="none"/>
              </w:rPr>
            </w:pPr>
          </w:p>
        </w:tc>
      </w:tr>
      <w:tr w14:paraId="4B2D5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CE9B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30C0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包35</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474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中粮生物 </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E338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马鞍山中粮生物化学有限公司</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FED5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安徽省马鞍山市慈湖高新区联合路 518 号</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5FD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0E6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D8862">
            <w:pPr>
              <w:jc w:val="center"/>
              <w:rPr>
                <w:rFonts w:hint="eastAsia" w:ascii="宋体" w:hAnsi="宋体" w:eastAsia="宋体" w:cs="宋体"/>
                <w:i w:val="0"/>
                <w:iCs w:val="0"/>
                <w:color w:val="auto"/>
                <w:sz w:val="18"/>
                <w:szCs w:val="18"/>
                <w:highlight w:val="none"/>
                <w:u w:val="none"/>
              </w:rPr>
            </w:pPr>
          </w:p>
        </w:tc>
      </w:tr>
    </w:tbl>
    <w:p w14:paraId="1B123974">
      <w:pPr>
        <w:pStyle w:val="2"/>
        <w:numPr>
          <w:ilvl w:val="0"/>
          <w:numId w:val="0"/>
        </w:numPr>
        <w:rPr>
          <w:color w:val="auto"/>
          <w:highlight w:val="none"/>
          <w:lang w:eastAsia="zh-CN"/>
        </w:rPr>
      </w:pPr>
    </w:p>
    <w:p w14:paraId="1290A149">
      <w:pPr>
        <w:numPr>
          <w:ilvl w:val="0"/>
          <w:numId w:val="0"/>
        </w:numPr>
        <w:tabs>
          <w:tab w:val="left" w:pos="9029"/>
        </w:tabs>
        <w:spacing w:line="360" w:lineRule="auto"/>
        <w:ind w:firstLine="480" w:firstLineChars="200"/>
        <w:jc w:val="both"/>
        <w:rPr>
          <w:rFonts w:ascii="宋体" w:hAnsi="宋体" w:eastAsia="宋体"/>
          <w:color w:val="auto"/>
          <w:highlight w:val="none"/>
          <w:lang w:eastAsia="zh-CN" w:bidi="zh-TW"/>
        </w:rPr>
      </w:pPr>
      <w:r>
        <w:rPr>
          <w:rFonts w:ascii="宋体" w:hAnsi="宋体" w:eastAsia="宋体" w:cs="Times New Roman"/>
          <w:color w:val="auto"/>
          <w:sz w:val="24"/>
          <w:szCs w:val="24"/>
          <w:highlight w:val="none"/>
          <w:lang w:val="en-US" w:eastAsia="zh-CN" w:bidi="zh-TW"/>
        </w:rPr>
        <w:t>（</w:t>
      </w:r>
      <w:r>
        <w:rPr>
          <w:rFonts w:hint="eastAsia" w:ascii="宋体" w:hAnsi="宋体" w:eastAsia="宋体" w:cs="Times New Roman"/>
          <w:color w:val="auto"/>
          <w:sz w:val="24"/>
          <w:szCs w:val="24"/>
          <w:highlight w:val="none"/>
          <w:lang w:val="en-US" w:eastAsia="zh-CN" w:bidi="zh-TW"/>
        </w:rPr>
        <w:t>5</w:t>
      </w:r>
      <w:r>
        <w:rPr>
          <w:rFonts w:ascii="宋体" w:hAnsi="宋体" w:eastAsia="宋体" w:cs="Times New Roman"/>
          <w:color w:val="auto"/>
          <w:sz w:val="24"/>
          <w:szCs w:val="24"/>
          <w:highlight w:val="none"/>
          <w:lang w:val="en-US" w:eastAsia="zh-CN" w:bidi="zh-TW"/>
        </w:rPr>
        <w:t>）</w:t>
      </w:r>
      <w:r>
        <w:rPr>
          <w:rFonts w:ascii="宋体" w:hAnsi="宋体" w:eastAsia="宋体"/>
          <w:color w:val="auto"/>
          <w:highlight w:val="none"/>
          <w:lang w:eastAsia="zh-CN" w:bidi="zh-TW"/>
        </w:rPr>
        <w:t>中粮我买网纸箱采购</w:t>
      </w:r>
      <w:r>
        <w:rPr>
          <w:rFonts w:hint="eastAsia" w:ascii="宋体" w:hAnsi="宋体" w:eastAsia="宋体"/>
          <w:b/>
          <w:bCs/>
          <w:color w:val="auto"/>
          <w:highlight w:val="none"/>
          <w:lang w:eastAsia="zh-CN" w:bidi="zh-TW"/>
        </w:rPr>
        <w:t>（</w:t>
      </w:r>
      <w:r>
        <w:rPr>
          <w:rFonts w:hint="eastAsia" w:ascii="宋体" w:hAnsi="宋体" w:eastAsia="宋体"/>
          <w:b/>
          <w:bCs/>
          <w:color w:val="auto"/>
          <w:highlight w:val="none"/>
          <w:lang w:val="en-US" w:eastAsia="zh-CN" w:bidi="zh-TW"/>
        </w:rPr>
        <w:t>需对照验收标准要求进行报价</w:t>
      </w:r>
      <w:r>
        <w:rPr>
          <w:rFonts w:hint="eastAsia" w:ascii="宋体" w:hAnsi="宋体" w:eastAsia="宋体"/>
          <w:b/>
          <w:bCs/>
          <w:color w:val="auto"/>
          <w:highlight w:val="none"/>
          <w:lang w:eastAsia="zh-CN" w:bidi="zh-TW"/>
        </w:rPr>
        <w:t>）</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797"/>
        <w:gridCol w:w="825"/>
        <w:gridCol w:w="1500"/>
        <w:gridCol w:w="1800"/>
        <w:gridCol w:w="1155"/>
        <w:gridCol w:w="975"/>
        <w:gridCol w:w="1070"/>
      </w:tblGrid>
      <w:tr w14:paraId="087D2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blHead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5EA9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5144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5759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专业化公司</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A31A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3FFC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C3C3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1DF4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C674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08A68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25F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744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2BA3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9BE7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悠采厨房-山东金胜</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16DB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山东省临沂市莒南县城南环二路南侧金胜花生产业园</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9D71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E43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3F1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09BB3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9CC1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25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47BB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9C6A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悠采厨房-青岛星华</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EB3F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山东省青岛市黄岛区铁橛山路1828号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5B77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29C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2.7</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15F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5E76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BAEB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B3C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包47</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C242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C9CA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悠采厨房-金太阳粮油股份有限公司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9116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江苏省南通市如东县岔河镇交通东路33号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1957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AB0F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21.8</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A49A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9EC5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C8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F68F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包48</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C3F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281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鲜到家（进口）江苏省镇江句容市郭庄镇协鑫物流园</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8EFD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江苏省镇江句容市郭庄镇协鑫物流园一期A1～5库</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05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礼盒、礼袋</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CEC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4846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2D88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124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9254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F2C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1EB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悠采厨房辽阳三禾</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22A2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辽宁省辽阳市太子河区东宁卫乡新立分场三禾农业</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CB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77FC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36FCF">
            <w:pPr>
              <w:jc w:val="center"/>
              <w:rPr>
                <w:rFonts w:hint="eastAsia" w:ascii="宋体" w:hAnsi="宋体" w:eastAsia="宋体" w:cs="宋体"/>
                <w:i w:val="0"/>
                <w:iCs w:val="0"/>
                <w:color w:val="auto"/>
                <w:sz w:val="18"/>
                <w:szCs w:val="18"/>
                <w:highlight w:val="none"/>
                <w:u w:val="none"/>
              </w:rPr>
            </w:pPr>
          </w:p>
        </w:tc>
      </w:tr>
      <w:tr w14:paraId="63E77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3AF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D18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FC1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2A25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悠采厨房辽阳三禾</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871F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辽宁省辽阳市太子河区东宁卫乡新立分场三禾农业</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3FC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卡盒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A7FD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44FE">
            <w:pPr>
              <w:jc w:val="center"/>
              <w:rPr>
                <w:rFonts w:hint="eastAsia" w:ascii="宋体" w:hAnsi="宋体" w:eastAsia="宋体" w:cs="宋体"/>
                <w:i w:val="0"/>
                <w:iCs w:val="0"/>
                <w:color w:val="auto"/>
                <w:sz w:val="18"/>
                <w:szCs w:val="18"/>
                <w:highlight w:val="none"/>
                <w:u w:val="none"/>
              </w:rPr>
            </w:pPr>
          </w:p>
        </w:tc>
      </w:tr>
      <w:tr w14:paraId="5D4D0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6D48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450A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6D8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618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悠采厨房辽阳三禾</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C13A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辽宁省辽阳市太子河区东宁卫乡新立分场三禾农业</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9D6E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F736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651D2">
            <w:pPr>
              <w:jc w:val="center"/>
              <w:rPr>
                <w:rFonts w:hint="eastAsia" w:ascii="宋体" w:hAnsi="宋体" w:eastAsia="宋体" w:cs="宋体"/>
                <w:i w:val="0"/>
                <w:iCs w:val="0"/>
                <w:color w:val="auto"/>
                <w:sz w:val="18"/>
                <w:szCs w:val="18"/>
                <w:highlight w:val="none"/>
                <w:u w:val="none"/>
              </w:rPr>
            </w:pPr>
          </w:p>
        </w:tc>
      </w:tr>
      <w:tr w14:paraId="2D67B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E89D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D50A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09F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DBDC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悠采厨房辽阳三禾</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382B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辽宁省辽阳市太子河区东宁卫乡新立分场三禾农业</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ACE8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07A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395E9">
            <w:pPr>
              <w:jc w:val="center"/>
              <w:rPr>
                <w:rFonts w:hint="eastAsia" w:ascii="宋体" w:hAnsi="宋体" w:eastAsia="宋体" w:cs="宋体"/>
                <w:i w:val="0"/>
                <w:iCs w:val="0"/>
                <w:color w:val="auto"/>
                <w:sz w:val="18"/>
                <w:szCs w:val="18"/>
                <w:highlight w:val="none"/>
                <w:u w:val="none"/>
              </w:rPr>
            </w:pPr>
          </w:p>
        </w:tc>
      </w:tr>
      <w:tr w14:paraId="7A0BF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28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23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06E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759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悠采厨房-五常沿河</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165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黑龙江省五常市山河镇平安村肖家屯</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8FF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1617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9D9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53316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DEE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D96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123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5ED2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悠采厨房-五常沿河</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F276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黑龙江省五常市山河镇平安村肖家屯</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9BF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C5A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8BD36">
            <w:pPr>
              <w:jc w:val="center"/>
              <w:rPr>
                <w:rFonts w:hint="eastAsia" w:ascii="宋体" w:hAnsi="宋体" w:eastAsia="宋体" w:cs="宋体"/>
                <w:i w:val="0"/>
                <w:iCs w:val="0"/>
                <w:color w:val="auto"/>
                <w:sz w:val="18"/>
                <w:szCs w:val="18"/>
                <w:highlight w:val="none"/>
                <w:u w:val="none"/>
              </w:rPr>
            </w:pPr>
          </w:p>
        </w:tc>
      </w:tr>
      <w:tr w14:paraId="102A0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C71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561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6082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78B9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悠采厨房时怡-黑龙江康普</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7911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黑龙江省哈尔滨市呼兰区利民开发区沈阳大街东长沙路南</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59AE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D24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89C4">
            <w:pPr>
              <w:jc w:val="center"/>
              <w:rPr>
                <w:rFonts w:hint="eastAsia" w:ascii="宋体" w:hAnsi="宋体" w:eastAsia="宋体" w:cs="宋体"/>
                <w:i w:val="0"/>
                <w:iCs w:val="0"/>
                <w:color w:val="auto"/>
                <w:sz w:val="18"/>
                <w:szCs w:val="18"/>
                <w:highlight w:val="none"/>
                <w:u w:val="none"/>
              </w:rPr>
            </w:pPr>
          </w:p>
        </w:tc>
      </w:tr>
      <w:tr w14:paraId="6CB2F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DB3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EB3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B87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2DE9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悠采厨房时怡-黑龙江康普</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4D02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黑龙江省哈尔滨市呼兰区利民开发区沈阳大街东长沙路南</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6D7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532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A1E1F">
            <w:pPr>
              <w:jc w:val="center"/>
              <w:rPr>
                <w:rFonts w:hint="eastAsia" w:ascii="宋体" w:hAnsi="宋体" w:eastAsia="宋体" w:cs="宋体"/>
                <w:i w:val="0"/>
                <w:iCs w:val="0"/>
                <w:color w:val="auto"/>
                <w:sz w:val="18"/>
                <w:szCs w:val="18"/>
                <w:highlight w:val="none"/>
                <w:u w:val="none"/>
              </w:rPr>
            </w:pPr>
          </w:p>
        </w:tc>
      </w:tr>
      <w:tr w14:paraId="5BE72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22E4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522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B34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BFC4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悠采厨房时怡-黑龙江康普</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5879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黑龙江省哈尔滨市呼兰区利民开发区沈阳大街东长沙路南</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871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ECA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AB6F3">
            <w:pPr>
              <w:jc w:val="center"/>
              <w:rPr>
                <w:rFonts w:hint="eastAsia" w:ascii="宋体" w:hAnsi="宋体" w:eastAsia="宋体" w:cs="宋体"/>
                <w:i w:val="0"/>
                <w:iCs w:val="0"/>
                <w:color w:val="auto"/>
                <w:sz w:val="18"/>
                <w:szCs w:val="18"/>
                <w:highlight w:val="none"/>
                <w:u w:val="none"/>
              </w:rPr>
            </w:pPr>
          </w:p>
        </w:tc>
      </w:tr>
      <w:tr w14:paraId="7EDC1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306A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BA7B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EA42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22A2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9B81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EEA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精装礼盒（与纸箱配套采购）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7F0A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A02D5">
            <w:pPr>
              <w:jc w:val="center"/>
              <w:rPr>
                <w:rFonts w:hint="eastAsia" w:ascii="宋体" w:hAnsi="宋体" w:eastAsia="宋体" w:cs="宋体"/>
                <w:i w:val="0"/>
                <w:iCs w:val="0"/>
                <w:color w:val="auto"/>
                <w:sz w:val="18"/>
                <w:szCs w:val="18"/>
                <w:highlight w:val="none"/>
                <w:u w:val="none"/>
              </w:rPr>
            </w:pPr>
          </w:p>
        </w:tc>
      </w:tr>
      <w:tr w14:paraId="654B0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1D6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4AEA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8AE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70C0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BF29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5C26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6B49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24.7</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AD53">
            <w:pPr>
              <w:jc w:val="center"/>
              <w:rPr>
                <w:rFonts w:hint="eastAsia" w:ascii="宋体" w:hAnsi="宋体" w:eastAsia="宋体" w:cs="宋体"/>
                <w:i w:val="0"/>
                <w:iCs w:val="0"/>
                <w:color w:val="auto"/>
                <w:sz w:val="18"/>
                <w:szCs w:val="18"/>
                <w:highlight w:val="none"/>
                <w:u w:val="none"/>
              </w:rPr>
            </w:pPr>
          </w:p>
        </w:tc>
      </w:tr>
      <w:tr w14:paraId="5CFB5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DCA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47B7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745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0612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43EC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8D8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CC1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267F">
            <w:pPr>
              <w:jc w:val="center"/>
              <w:rPr>
                <w:rFonts w:hint="eastAsia" w:ascii="宋体" w:hAnsi="宋体" w:eastAsia="宋体" w:cs="宋体"/>
                <w:i w:val="0"/>
                <w:iCs w:val="0"/>
                <w:color w:val="auto"/>
                <w:sz w:val="18"/>
                <w:szCs w:val="18"/>
                <w:highlight w:val="none"/>
                <w:u w:val="none"/>
              </w:rPr>
            </w:pPr>
          </w:p>
        </w:tc>
      </w:tr>
      <w:tr w14:paraId="7877B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7BB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BC7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A38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3DAB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0935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90C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C60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20453">
            <w:pPr>
              <w:jc w:val="center"/>
              <w:rPr>
                <w:rFonts w:hint="eastAsia" w:ascii="宋体" w:hAnsi="宋体" w:eastAsia="宋体" w:cs="宋体"/>
                <w:i w:val="0"/>
                <w:iCs w:val="0"/>
                <w:color w:val="auto"/>
                <w:sz w:val="18"/>
                <w:szCs w:val="18"/>
                <w:highlight w:val="none"/>
                <w:u w:val="none"/>
              </w:rPr>
            </w:pPr>
          </w:p>
        </w:tc>
      </w:tr>
      <w:tr w14:paraId="32005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9AC4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1C0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7663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C0D5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8FBF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925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653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0.7</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1228F">
            <w:pPr>
              <w:jc w:val="center"/>
              <w:rPr>
                <w:rFonts w:hint="eastAsia" w:ascii="宋体" w:hAnsi="宋体" w:eastAsia="宋体" w:cs="宋体"/>
                <w:i w:val="0"/>
                <w:iCs w:val="0"/>
                <w:color w:val="auto"/>
                <w:sz w:val="18"/>
                <w:szCs w:val="18"/>
                <w:highlight w:val="none"/>
                <w:u w:val="none"/>
              </w:rPr>
            </w:pPr>
          </w:p>
        </w:tc>
      </w:tr>
      <w:tr w14:paraId="406AE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79A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D53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27F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3A7B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悠采厨房-临沂库/青岛星华</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604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山东省临沂市莒南县南环路开元物流有限公司/山东省青岛市黄岛区铁橛山路1828号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A1D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0D1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94942">
            <w:pPr>
              <w:jc w:val="center"/>
              <w:rPr>
                <w:rFonts w:hint="eastAsia" w:ascii="宋体" w:hAnsi="宋体" w:eastAsia="宋体" w:cs="宋体"/>
                <w:i w:val="0"/>
                <w:iCs w:val="0"/>
                <w:color w:val="auto"/>
                <w:sz w:val="18"/>
                <w:szCs w:val="18"/>
                <w:highlight w:val="none"/>
                <w:u w:val="none"/>
              </w:rPr>
            </w:pPr>
          </w:p>
        </w:tc>
      </w:tr>
      <w:tr w14:paraId="4EB6E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506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D46B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B5C8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B661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悠采厨房-临沂库/青岛星华</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28E8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山东省临沂市莒南县南环路开元物流有限公司/山东省青岛市黄岛区铁橛山路1828号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3DC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232D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22A2F">
            <w:pPr>
              <w:jc w:val="center"/>
              <w:rPr>
                <w:rFonts w:hint="eastAsia" w:ascii="宋体" w:hAnsi="宋体" w:eastAsia="宋体" w:cs="宋体"/>
                <w:i w:val="0"/>
                <w:iCs w:val="0"/>
                <w:color w:val="auto"/>
                <w:sz w:val="18"/>
                <w:szCs w:val="18"/>
                <w:highlight w:val="none"/>
                <w:u w:val="none"/>
              </w:rPr>
            </w:pPr>
          </w:p>
        </w:tc>
      </w:tr>
      <w:tr w14:paraId="57B74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B0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796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4BAE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C371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悠采厨房-嘉兴寿哈</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383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浙江省嘉兴市平湖市新兴三路885号南幢</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D26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9A79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7C03B">
            <w:pPr>
              <w:jc w:val="center"/>
              <w:rPr>
                <w:rFonts w:hint="eastAsia" w:ascii="宋体" w:hAnsi="宋体" w:eastAsia="宋体" w:cs="宋体"/>
                <w:i w:val="0"/>
                <w:iCs w:val="0"/>
                <w:color w:val="auto"/>
                <w:sz w:val="18"/>
                <w:szCs w:val="18"/>
                <w:highlight w:val="none"/>
                <w:u w:val="none"/>
              </w:rPr>
            </w:pPr>
          </w:p>
        </w:tc>
      </w:tr>
      <w:tr w14:paraId="41B44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87E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B4C6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1BD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2AD8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悠采厨房-嘉兴寿哈</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2D3B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浙江省嘉兴市平湖市新兴三路885号南幢</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1CC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267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644C4">
            <w:pPr>
              <w:jc w:val="center"/>
              <w:rPr>
                <w:rFonts w:hint="eastAsia" w:ascii="宋体" w:hAnsi="宋体" w:eastAsia="宋体" w:cs="宋体"/>
                <w:i w:val="0"/>
                <w:iCs w:val="0"/>
                <w:color w:val="auto"/>
                <w:sz w:val="18"/>
                <w:szCs w:val="18"/>
                <w:highlight w:val="none"/>
                <w:u w:val="none"/>
              </w:rPr>
            </w:pPr>
          </w:p>
        </w:tc>
      </w:tr>
      <w:tr w14:paraId="56B24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BBF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4F4C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0B5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0BB8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悠采厨房-嘉兴寿哈</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294A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浙江省嘉兴市平湖市新兴三路885号南幢</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87AD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BFA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6DD1">
            <w:pPr>
              <w:jc w:val="center"/>
              <w:rPr>
                <w:rFonts w:hint="eastAsia" w:ascii="宋体" w:hAnsi="宋体" w:eastAsia="宋体" w:cs="宋体"/>
                <w:i w:val="0"/>
                <w:iCs w:val="0"/>
                <w:color w:val="auto"/>
                <w:sz w:val="18"/>
                <w:szCs w:val="18"/>
                <w:highlight w:val="none"/>
                <w:u w:val="none"/>
              </w:rPr>
            </w:pPr>
          </w:p>
        </w:tc>
      </w:tr>
      <w:tr w14:paraId="22A34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2F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45C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C90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87A6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悠采厨房时怡-嘉兴寿哈</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0925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浙江省嘉兴市平湖市新兴三路885号南幢</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8D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DA5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76941">
            <w:pPr>
              <w:jc w:val="center"/>
              <w:rPr>
                <w:rFonts w:hint="eastAsia" w:ascii="宋体" w:hAnsi="宋体" w:eastAsia="宋体" w:cs="宋体"/>
                <w:i w:val="0"/>
                <w:iCs w:val="0"/>
                <w:color w:val="auto"/>
                <w:sz w:val="18"/>
                <w:szCs w:val="18"/>
                <w:highlight w:val="none"/>
                <w:u w:val="none"/>
              </w:rPr>
            </w:pPr>
          </w:p>
        </w:tc>
      </w:tr>
      <w:tr w14:paraId="529F9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4A6F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C8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766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0997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悠采厨房时怡-嘉兴寿哈</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AD58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浙江省嘉兴市平湖市新兴三路885号南幢</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61EA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433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0.9</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F7A86">
            <w:pPr>
              <w:jc w:val="center"/>
              <w:rPr>
                <w:rFonts w:hint="eastAsia" w:ascii="宋体" w:hAnsi="宋体" w:eastAsia="宋体" w:cs="宋体"/>
                <w:i w:val="0"/>
                <w:iCs w:val="0"/>
                <w:color w:val="auto"/>
                <w:sz w:val="18"/>
                <w:szCs w:val="18"/>
                <w:highlight w:val="none"/>
                <w:u w:val="none"/>
              </w:rPr>
            </w:pPr>
          </w:p>
        </w:tc>
      </w:tr>
      <w:tr w14:paraId="71BA8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97C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F9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1AE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EC5E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755F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6A7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7AC2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5C4C9">
            <w:pPr>
              <w:jc w:val="center"/>
              <w:rPr>
                <w:rFonts w:hint="eastAsia" w:ascii="宋体" w:hAnsi="宋体" w:eastAsia="宋体" w:cs="宋体"/>
                <w:i w:val="0"/>
                <w:iCs w:val="0"/>
                <w:color w:val="auto"/>
                <w:sz w:val="18"/>
                <w:szCs w:val="18"/>
                <w:highlight w:val="none"/>
                <w:u w:val="none"/>
              </w:rPr>
            </w:pPr>
          </w:p>
        </w:tc>
      </w:tr>
      <w:tr w14:paraId="30C5C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B4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2E9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674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EFE6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956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94AD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955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B0C5F">
            <w:pPr>
              <w:jc w:val="center"/>
              <w:rPr>
                <w:rFonts w:hint="eastAsia" w:ascii="宋体" w:hAnsi="宋体" w:eastAsia="宋体" w:cs="宋体"/>
                <w:i w:val="0"/>
                <w:iCs w:val="0"/>
                <w:color w:val="auto"/>
                <w:sz w:val="18"/>
                <w:szCs w:val="18"/>
                <w:highlight w:val="none"/>
                <w:u w:val="none"/>
              </w:rPr>
            </w:pPr>
          </w:p>
        </w:tc>
      </w:tr>
      <w:tr w14:paraId="18CE1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EBE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2D2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7569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7E8E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21F7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E99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58C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30CFE">
            <w:pPr>
              <w:jc w:val="center"/>
              <w:rPr>
                <w:rFonts w:hint="eastAsia" w:ascii="宋体" w:hAnsi="宋体" w:eastAsia="宋体" w:cs="宋体"/>
                <w:i w:val="0"/>
                <w:iCs w:val="0"/>
                <w:color w:val="auto"/>
                <w:sz w:val="18"/>
                <w:szCs w:val="18"/>
                <w:highlight w:val="none"/>
                <w:u w:val="none"/>
              </w:rPr>
            </w:pPr>
          </w:p>
        </w:tc>
      </w:tr>
      <w:tr w14:paraId="29010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6943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A5D0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A7F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BAFB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悠采厨房时怡-山东马奇</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21B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山东省临沂市沂水县长安北路685号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3213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B17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5D9C">
            <w:pPr>
              <w:jc w:val="center"/>
              <w:rPr>
                <w:rFonts w:hint="eastAsia" w:ascii="宋体" w:hAnsi="宋体" w:eastAsia="宋体" w:cs="宋体"/>
                <w:i w:val="0"/>
                <w:iCs w:val="0"/>
                <w:color w:val="auto"/>
                <w:sz w:val="18"/>
                <w:szCs w:val="18"/>
                <w:highlight w:val="none"/>
                <w:u w:val="none"/>
              </w:rPr>
            </w:pPr>
          </w:p>
        </w:tc>
      </w:tr>
      <w:tr w14:paraId="421EB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6C2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633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包61</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733C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93B3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悠采厨房时怡-山东马奇</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00DE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山东省临沂市沂水县长安北路685号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193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4C2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28.4</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455E2">
            <w:pPr>
              <w:jc w:val="center"/>
              <w:rPr>
                <w:rFonts w:hint="eastAsia" w:ascii="宋体" w:hAnsi="宋体" w:eastAsia="宋体" w:cs="宋体"/>
                <w:i w:val="0"/>
                <w:iCs w:val="0"/>
                <w:color w:val="auto"/>
                <w:sz w:val="18"/>
                <w:szCs w:val="18"/>
                <w:highlight w:val="none"/>
                <w:u w:val="none"/>
              </w:rPr>
            </w:pPr>
          </w:p>
        </w:tc>
      </w:tr>
      <w:tr w14:paraId="44690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FFB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87FC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900C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22FF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悠采厨房-廊坊悠谷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B384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河北省廊坊市文安县姚么村悠谷粮油有限公司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239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42A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287AF">
            <w:pPr>
              <w:jc w:val="center"/>
              <w:rPr>
                <w:rFonts w:hint="eastAsia" w:ascii="宋体" w:hAnsi="宋体" w:eastAsia="宋体" w:cs="宋体"/>
                <w:i w:val="0"/>
                <w:iCs w:val="0"/>
                <w:color w:val="auto"/>
                <w:sz w:val="18"/>
                <w:szCs w:val="18"/>
                <w:highlight w:val="none"/>
                <w:u w:val="none"/>
              </w:rPr>
            </w:pPr>
          </w:p>
        </w:tc>
      </w:tr>
      <w:tr w14:paraId="50332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76A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7C13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65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2FC8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悠采厨房-廊坊悠谷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FD2B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河北省廊坊市文安县姚么村悠谷粮油有限公司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24A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56C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FCA6F">
            <w:pPr>
              <w:jc w:val="center"/>
              <w:rPr>
                <w:rFonts w:hint="eastAsia" w:ascii="宋体" w:hAnsi="宋体" w:eastAsia="宋体" w:cs="宋体"/>
                <w:i w:val="0"/>
                <w:iCs w:val="0"/>
                <w:color w:val="auto"/>
                <w:sz w:val="18"/>
                <w:szCs w:val="18"/>
                <w:highlight w:val="none"/>
                <w:u w:val="none"/>
              </w:rPr>
            </w:pPr>
          </w:p>
        </w:tc>
      </w:tr>
      <w:tr w14:paraId="08AE1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816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096C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BC04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1005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悠采厨房-廊坊悠谷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168C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河北省廊坊市文安县姚么村悠谷粮油有限公司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BBD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8D5B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4EB0A">
            <w:pPr>
              <w:jc w:val="center"/>
              <w:rPr>
                <w:rFonts w:hint="eastAsia" w:ascii="宋体" w:hAnsi="宋体" w:eastAsia="宋体" w:cs="宋体"/>
                <w:i w:val="0"/>
                <w:iCs w:val="0"/>
                <w:color w:val="auto"/>
                <w:sz w:val="18"/>
                <w:szCs w:val="18"/>
                <w:highlight w:val="none"/>
                <w:u w:val="none"/>
              </w:rPr>
            </w:pPr>
          </w:p>
        </w:tc>
      </w:tr>
      <w:tr w14:paraId="789EB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5ABB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0819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5A8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6C3B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悠采厨房-廊坊悠谷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2F7F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河北省廊坊市文安县姚么村悠谷粮油有限公司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17A5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0679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B925B">
            <w:pPr>
              <w:jc w:val="center"/>
              <w:rPr>
                <w:rFonts w:hint="eastAsia" w:ascii="宋体" w:hAnsi="宋体" w:eastAsia="宋体" w:cs="宋体"/>
                <w:i w:val="0"/>
                <w:iCs w:val="0"/>
                <w:color w:val="auto"/>
                <w:sz w:val="18"/>
                <w:szCs w:val="18"/>
                <w:highlight w:val="none"/>
                <w:u w:val="none"/>
              </w:rPr>
            </w:pPr>
          </w:p>
        </w:tc>
      </w:tr>
      <w:tr w14:paraId="12536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4B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577A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249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2D84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07D9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958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1A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857DC">
            <w:pPr>
              <w:jc w:val="center"/>
              <w:rPr>
                <w:rFonts w:hint="eastAsia" w:ascii="宋体" w:hAnsi="宋体" w:eastAsia="宋体" w:cs="宋体"/>
                <w:i w:val="0"/>
                <w:iCs w:val="0"/>
                <w:color w:val="auto"/>
                <w:sz w:val="18"/>
                <w:szCs w:val="18"/>
                <w:highlight w:val="none"/>
                <w:u w:val="none"/>
              </w:rPr>
            </w:pPr>
          </w:p>
        </w:tc>
      </w:tr>
      <w:tr w14:paraId="1CFD5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38B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ADAE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514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BEC8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EF4C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A6E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2666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EC7F6">
            <w:pPr>
              <w:jc w:val="center"/>
              <w:rPr>
                <w:rFonts w:hint="eastAsia" w:ascii="宋体" w:hAnsi="宋体" w:eastAsia="宋体" w:cs="宋体"/>
                <w:i w:val="0"/>
                <w:iCs w:val="0"/>
                <w:color w:val="auto"/>
                <w:sz w:val="18"/>
                <w:szCs w:val="18"/>
                <w:highlight w:val="none"/>
                <w:u w:val="none"/>
              </w:rPr>
            </w:pPr>
          </w:p>
        </w:tc>
      </w:tr>
      <w:tr w14:paraId="7C1A5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758F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2CE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BC38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0DCB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F6FA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5F4A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F04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307BA">
            <w:pPr>
              <w:jc w:val="center"/>
              <w:rPr>
                <w:rFonts w:hint="eastAsia" w:ascii="宋体" w:hAnsi="宋体" w:eastAsia="宋体" w:cs="宋体"/>
                <w:i w:val="0"/>
                <w:iCs w:val="0"/>
                <w:color w:val="auto"/>
                <w:sz w:val="18"/>
                <w:szCs w:val="18"/>
                <w:highlight w:val="none"/>
                <w:u w:val="none"/>
              </w:rPr>
            </w:pPr>
          </w:p>
        </w:tc>
      </w:tr>
      <w:tr w14:paraId="667C7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FEEE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728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2C25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B1F4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C23C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F6D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B9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B3F44">
            <w:pPr>
              <w:jc w:val="center"/>
              <w:rPr>
                <w:rFonts w:hint="eastAsia" w:ascii="宋体" w:hAnsi="宋体" w:eastAsia="宋体" w:cs="宋体"/>
                <w:i w:val="0"/>
                <w:iCs w:val="0"/>
                <w:color w:val="auto"/>
                <w:sz w:val="18"/>
                <w:szCs w:val="18"/>
                <w:highlight w:val="none"/>
                <w:u w:val="none"/>
              </w:rPr>
            </w:pPr>
          </w:p>
        </w:tc>
      </w:tr>
      <w:tr w14:paraId="3CD9F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C10B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E59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0E40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3D63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B5C2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E707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DE1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62BF3">
            <w:pPr>
              <w:jc w:val="center"/>
              <w:rPr>
                <w:rFonts w:hint="eastAsia" w:ascii="宋体" w:hAnsi="宋体" w:eastAsia="宋体" w:cs="宋体"/>
                <w:i w:val="0"/>
                <w:iCs w:val="0"/>
                <w:color w:val="auto"/>
                <w:sz w:val="18"/>
                <w:szCs w:val="18"/>
                <w:highlight w:val="none"/>
                <w:u w:val="none"/>
              </w:rPr>
            </w:pPr>
          </w:p>
        </w:tc>
      </w:tr>
      <w:tr w14:paraId="6266F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BF6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6AA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8C9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5BF8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BC43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23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9ED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AFB2C">
            <w:pPr>
              <w:jc w:val="center"/>
              <w:rPr>
                <w:rFonts w:hint="eastAsia" w:ascii="宋体" w:hAnsi="宋体" w:eastAsia="宋体" w:cs="宋体"/>
                <w:i w:val="0"/>
                <w:iCs w:val="0"/>
                <w:color w:val="auto"/>
                <w:sz w:val="18"/>
                <w:szCs w:val="18"/>
                <w:highlight w:val="none"/>
                <w:u w:val="none"/>
              </w:rPr>
            </w:pPr>
          </w:p>
        </w:tc>
      </w:tr>
      <w:tr w14:paraId="037E4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86E4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8CFF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1A9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F56F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悠采厨房-太仓冷库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6C9C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江苏省苏州市太仓市临港南路99号佳士博云仓</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63D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461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866EE">
            <w:pPr>
              <w:jc w:val="center"/>
              <w:rPr>
                <w:rFonts w:hint="eastAsia" w:ascii="宋体" w:hAnsi="宋体" w:eastAsia="宋体" w:cs="宋体"/>
                <w:i w:val="0"/>
                <w:iCs w:val="0"/>
                <w:color w:val="auto"/>
                <w:sz w:val="18"/>
                <w:szCs w:val="18"/>
                <w:highlight w:val="none"/>
                <w:u w:val="none"/>
              </w:rPr>
            </w:pPr>
          </w:p>
        </w:tc>
      </w:tr>
      <w:tr w14:paraId="7DF03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24C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E6AC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2ED8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EC6D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悠采厨房-湛江港洋</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9B4C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湛江市霞山区机场路38号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823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卡盒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8C47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14CCB">
            <w:pPr>
              <w:jc w:val="center"/>
              <w:rPr>
                <w:rFonts w:hint="eastAsia" w:ascii="宋体" w:hAnsi="宋体" w:eastAsia="宋体" w:cs="宋体"/>
                <w:i w:val="0"/>
                <w:iCs w:val="0"/>
                <w:color w:val="auto"/>
                <w:sz w:val="18"/>
                <w:szCs w:val="18"/>
                <w:highlight w:val="none"/>
                <w:u w:val="none"/>
              </w:rPr>
            </w:pPr>
          </w:p>
        </w:tc>
      </w:tr>
      <w:tr w14:paraId="5981F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F8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B8FE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456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6DD8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悠采厨房-浙江百兴</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ED06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浙江省丽水市庆元县屏都街道屏都综合新区屏东路1号D区西侧</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5DCD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9F3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7DD61">
            <w:pPr>
              <w:jc w:val="center"/>
              <w:rPr>
                <w:rFonts w:hint="eastAsia" w:ascii="宋体" w:hAnsi="宋体" w:eastAsia="宋体" w:cs="宋体"/>
                <w:i w:val="0"/>
                <w:iCs w:val="0"/>
                <w:color w:val="auto"/>
                <w:sz w:val="18"/>
                <w:szCs w:val="18"/>
                <w:highlight w:val="none"/>
                <w:u w:val="none"/>
              </w:rPr>
            </w:pPr>
          </w:p>
        </w:tc>
      </w:tr>
      <w:tr w14:paraId="303F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674A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ACF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C09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A7B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悠采厨房-浙江百兴</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8FB4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浙江省丽水市庆元县屏都街道屏都综合新区屏东路2号D区西侧</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F788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8605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52BFE">
            <w:pPr>
              <w:jc w:val="center"/>
              <w:rPr>
                <w:rFonts w:hint="eastAsia" w:ascii="宋体" w:hAnsi="宋体" w:eastAsia="宋体" w:cs="宋体"/>
                <w:i w:val="0"/>
                <w:iCs w:val="0"/>
                <w:color w:val="auto"/>
                <w:sz w:val="18"/>
                <w:szCs w:val="18"/>
                <w:highlight w:val="none"/>
                <w:u w:val="none"/>
              </w:rPr>
            </w:pPr>
          </w:p>
        </w:tc>
      </w:tr>
      <w:tr w14:paraId="3578B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32D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53EA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9B72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EBA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悠采厨房-浙江百兴</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BDC6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浙江省丽水市庆元县屏都街道屏都综合新区屏东路3号D区西侧</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C46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3F32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24C5D">
            <w:pPr>
              <w:jc w:val="center"/>
              <w:rPr>
                <w:rFonts w:hint="eastAsia" w:ascii="宋体" w:hAnsi="宋体" w:eastAsia="宋体" w:cs="宋体"/>
                <w:i w:val="0"/>
                <w:iCs w:val="0"/>
                <w:color w:val="auto"/>
                <w:sz w:val="18"/>
                <w:szCs w:val="18"/>
                <w:highlight w:val="none"/>
                <w:u w:val="none"/>
              </w:rPr>
            </w:pPr>
          </w:p>
        </w:tc>
      </w:tr>
      <w:tr w14:paraId="2A9F5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9FE1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6B00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4A0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534E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00D1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E687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精装礼盒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0892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55EA9">
            <w:pPr>
              <w:jc w:val="center"/>
              <w:rPr>
                <w:rFonts w:hint="eastAsia" w:ascii="宋体" w:hAnsi="宋体" w:eastAsia="宋体" w:cs="宋体"/>
                <w:i w:val="0"/>
                <w:iCs w:val="0"/>
                <w:color w:val="auto"/>
                <w:sz w:val="18"/>
                <w:szCs w:val="18"/>
                <w:highlight w:val="none"/>
                <w:u w:val="none"/>
              </w:rPr>
            </w:pPr>
          </w:p>
        </w:tc>
      </w:tr>
      <w:tr w14:paraId="2E306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57E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CD9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包62</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228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E3C9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悠采厨房时怡-苏州味不可言</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156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江苏省苏州市太仓市陆渡街道临港南路99号绿润食品东门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696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D6E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65708">
            <w:pPr>
              <w:jc w:val="center"/>
              <w:rPr>
                <w:rFonts w:hint="eastAsia" w:ascii="宋体" w:hAnsi="宋体" w:eastAsia="宋体" w:cs="宋体"/>
                <w:i w:val="0"/>
                <w:iCs w:val="0"/>
                <w:color w:val="auto"/>
                <w:sz w:val="18"/>
                <w:szCs w:val="18"/>
                <w:highlight w:val="none"/>
                <w:u w:val="none"/>
              </w:rPr>
            </w:pPr>
          </w:p>
        </w:tc>
      </w:tr>
      <w:tr w14:paraId="2340B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D656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1600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包63</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831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0472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悠采厨房-保定华龙</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850D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河北省保定市徐水区东史端镇下河西村</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BA08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9FD2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13.6</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68E4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33F9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2E14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2E4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包63</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1D6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1475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悠采厨房-廊坊悠谷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028C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河北省廊坊市文安县姚么村悠谷粮油有限公司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B3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2B76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23.55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5FF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69A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2FD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960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包63</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128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40F2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鲜到家（国内）-北京市平谷区马坊镇陆港北三街6号院左侧好易发库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32D3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北京市平谷区马坊镇陆港北三街6号院左侧好易发库</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8CA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3FE6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749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548D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4AF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8A8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2BA0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85D8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悠采厨房时怡-山萃日照</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071B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FA8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45C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AEE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16D78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F7E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E9E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30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981E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悠采厨房时怡-山萃日照</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B48D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461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DDF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8147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38A55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66F6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072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F27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6F8E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悠采厨房时怡-山萃威海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CF2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42C7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361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DF9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33BCA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38BC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52D0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C7D4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E103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悠采厨房时怡-山萃威海</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5B63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FC9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27C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48A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41DE8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6E69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9900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ED44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1DA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中粮山萃日照-中粮山萃花生制品（威海）/(日照）有限公司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BC91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30C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礼盒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B46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16.891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2225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240D8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B88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3BE3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58A1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5A9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中粮山萃日照-中粮山萃花生制品（威海）/(日照）有限公司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7AAF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382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7FF3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5.65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7055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21F4E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C9B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4644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092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9BBA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中粮山萃威海-中粮山萃花生制品（威海）/(日照）有限公司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858A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1CF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BD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0.1892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77A3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28397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64E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988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83E6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E777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中粮山萃威海-中粮山萃花生制品（威海）有限公司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F36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2C89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礼盒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D4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58.1717</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5B19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76AD7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4843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D0E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D56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6DF3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中粮山萃威海-中粮山萃花生制品（威海）有限公司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4393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山东省日照市莒县龙山镇驻地/山东省威海市文登经济开发区文昌路66号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11D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8955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108.1288</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BB0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4EF92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7C6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F1D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包65</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F6D3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82A7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悠采厨房辽阳三禾</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BE72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辽宁省辽阳市太子河区东宁卫乡新立分场三禾农业</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EE0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8854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23.3</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259A8">
            <w:pPr>
              <w:jc w:val="center"/>
              <w:rPr>
                <w:rFonts w:hint="eastAsia" w:ascii="宋体" w:hAnsi="宋体" w:eastAsia="宋体" w:cs="宋体"/>
                <w:i w:val="0"/>
                <w:iCs w:val="0"/>
                <w:color w:val="auto"/>
                <w:sz w:val="18"/>
                <w:szCs w:val="18"/>
                <w:highlight w:val="none"/>
                <w:u w:val="none"/>
              </w:rPr>
            </w:pPr>
          </w:p>
        </w:tc>
      </w:tr>
      <w:tr w14:paraId="5123F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B9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1D84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包65</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E86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A01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悠采厨房-五常沿河</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F4F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黑龙江省五常市山河镇平安村肖家屯</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FA86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C08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B583">
            <w:pPr>
              <w:jc w:val="center"/>
              <w:rPr>
                <w:rFonts w:hint="eastAsia" w:ascii="宋体" w:hAnsi="宋体" w:eastAsia="宋体" w:cs="宋体"/>
                <w:i w:val="0"/>
                <w:iCs w:val="0"/>
                <w:color w:val="auto"/>
                <w:sz w:val="18"/>
                <w:szCs w:val="18"/>
                <w:highlight w:val="none"/>
                <w:u w:val="none"/>
              </w:rPr>
            </w:pPr>
          </w:p>
        </w:tc>
      </w:tr>
      <w:tr w14:paraId="26DB4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5D2F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8BC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8ECB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685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中粮山萃威海-上海嘉晟</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D9BE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上海市青浦区朱家角镇康业路801弄78号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5FB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礼盒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D1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7.7112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AF6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7F3D7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1B7E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01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49B4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38C8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中粮山萃威海-上海嘉晟</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2E1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上海市青浦区朱家角镇康业路801弄79号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C445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4CA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0.3169</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36FF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B402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1EE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3CA3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696F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2331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中粮山萃威海-西安天成蜂业有限公司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76E2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西安市阎良区迎宾大道中段</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26E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礼盒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A42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3.3261</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80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D7A7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FB9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7F8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CC93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007E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中粮山萃威海-西安天成蜂业有限公司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F524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西安市阎良区迎宾大道中段</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E49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2F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5.5246</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CA8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D85D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7C77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4711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7A6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DDF3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2D09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9BA0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3E06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22.8</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564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E76D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867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9C40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53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15C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06AB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529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A8B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41B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A5C6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96C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EFFD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5B56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922D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C222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E7A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彩盒（与纸箱配套采购）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DC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28C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08DBC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E74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8AC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915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5D68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EB5C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53A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88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0.65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F8A3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7234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4E3B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9959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E96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904D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悠采厨房-临沂库</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CC9F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山东省临沂市莒南县南环路开元物流有限公司</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F09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手提袋（与彩盒配套采购）</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538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EDB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819A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2D8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A23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包66</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4045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97B3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悠采厨房时怡-西安百跃/陕西和氏</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E43D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陕西省西安市阎良区武屯街西环路北段/陕西省宝鸡市陇县食品工业园区关和路9号</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F23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彩盒</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867E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CB7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7650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E46D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06CD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包67</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DBB5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我买网</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5FF5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中粮山萃威海-通辽市九牛食品有限责任公司科尔沁区分公司</w:t>
            </w:r>
          </w:p>
        </w:tc>
        <w:tc>
          <w:tcPr>
            <w:tcW w:w="10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8527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内蒙古通辽市科尔沁区绿色食品加工园区A区</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E0D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纸箱</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3AD5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0.7356</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543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bl>
    <w:p w14:paraId="4DC3DF0C">
      <w:pPr>
        <w:spacing w:line="360" w:lineRule="auto"/>
        <w:ind w:firstLine="480" w:firstLineChars="200"/>
        <w:jc w:val="both"/>
        <w:rPr>
          <w:rFonts w:ascii="宋体" w:hAnsi="宋体" w:eastAsia="宋体"/>
          <w:color w:val="auto"/>
          <w:highlight w:val="none"/>
          <w:lang w:eastAsia="zh-CN" w:bidi="zh-TW"/>
        </w:rPr>
      </w:pPr>
    </w:p>
    <w:p w14:paraId="05DC4FC0">
      <w:pPr>
        <w:tabs>
          <w:tab w:val="left" w:pos="9029"/>
        </w:tabs>
        <w:spacing w:line="360" w:lineRule="auto"/>
        <w:ind w:firstLine="480" w:firstLineChars="200"/>
        <w:jc w:val="both"/>
        <w:rPr>
          <w:rFonts w:hint="default" w:ascii="宋体" w:hAnsi="宋体" w:eastAsia="宋体"/>
          <w:b/>
          <w:bCs/>
          <w:color w:val="auto"/>
          <w:highlight w:val="none"/>
          <w:lang w:val="en-US"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6</w:t>
      </w:r>
      <w:r>
        <w:rPr>
          <w:rFonts w:ascii="宋体" w:hAnsi="宋体" w:eastAsia="宋体"/>
          <w:color w:val="auto"/>
          <w:highlight w:val="none"/>
          <w:lang w:eastAsia="zh-CN" w:bidi="zh-TW"/>
        </w:rPr>
        <w:t>）中国纺织纸箱采购</w:t>
      </w:r>
      <w:r>
        <w:rPr>
          <w:rFonts w:hint="eastAsia" w:ascii="宋体" w:hAnsi="宋体" w:eastAsia="宋体"/>
          <w:b/>
          <w:bCs/>
          <w:color w:val="auto"/>
          <w:highlight w:val="none"/>
          <w:lang w:eastAsia="zh-CN" w:bidi="zh-TW"/>
        </w:rPr>
        <w:t>（</w:t>
      </w:r>
      <w:r>
        <w:rPr>
          <w:rFonts w:hint="eastAsia" w:ascii="宋体" w:hAnsi="宋体" w:eastAsia="宋体"/>
          <w:b/>
          <w:bCs/>
          <w:color w:val="auto"/>
          <w:highlight w:val="none"/>
          <w:lang w:val="en-US" w:eastAsia="zh-CN" w:bidi="zh-TW"/>
        </w:rPr>
        <w:t>1.存在多频少量的订单；2.森诚工厂有多个收货地址，具体详见报价明细清单）</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846"/>
        <w:gridCol w:w="1146"/>
        <w:gridCol w:w="1564"/>
        <w:gridCol w:w="1572"/>
        <w:gridCol w:w="975"/>
        <w:gridCol w:w="980"/>
        <w:gridCol w:w="1039"/>
      </w:tblGrid>
      <w:tr w14:paraId="29E1A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B3F4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200BD">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1035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专业化公司</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FF6D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C0ABD">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D8E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BC5F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3D41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387C0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4EB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D4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A79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中国纺织</w:t>
            </w: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DA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诸城市中纺金旭纺织有限公司                                          诸城市中纺金维纺织有限公司</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374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山东省潍坊市诸城市舜井路105号                   山东省诸城市北环路437号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FE86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A16D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9.42</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713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0B1CA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E8AB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71C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包2</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F88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中国纺织</w:t>
            </w:r>
          </w:p>
        </w:tc>
        <w:tc>
          <w:tcPr>
            <w:tcW w:w="1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39D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中纺森诚服装（北京）有限公司廊坊分公司</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6EC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廊坊收货地址：</w:t>
            </w:r>
            <w:r>
              <w:rPr>
                <w:rFonts w:hint="eastAsia" w:ascii="宋体" w:hAnsi="宋体" w:eastAsia="宋体" w:cs="宋体"/>
                <w:i w:val="0"/>
                <w:iCs w:val="0"/>
                <w:color w:val="000000"/>
                <w:kern w:val="0"/>
                <w:sz w:val="18"/>
                <w:szCs w:val="18"/>
                <w:u w:val="none"/>
                <w:lang w:val="en-US" w:eastAsia="zh-CN" w:bidi="ar"/>
              </w:rPr>
              <w:t>廊坊开发区金源道72号；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凌源收货地址：</w:t>
            </w:r>
            <w:r>
              <w:rPr>
                <w:rFonts w:hint="eastAsia" w:ascii="宋体" w:hAnsi="宋体" w:eastAsia="宋体" w:cs="宋体"/>
                <w:i w:val="0"/>
                <w:iCs w:val="0"/>
                <w:color w:val="000000"/>
                <w:kern w:val="0"/>
                <w:sz w:val="18"/>
                <w:szCs w:val="18"/>
                <w:u w:val="none"/>
                <w:lang w:val="en-US" w:eastAsia="zh-CN" w:bidi="ar"/>
              </w:rPr>
              <w:t>凌源市花园街78号、辽宁省凌源市城北路北段、凌源市万元店镇黑沟村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锦州收货地址：</w:t>
            </w:r>
            <w:r>
              <w:rPr>
                <w:rFonts w:hint="eastAsia" w:ascii="宋体" w:hAnsi="宋体" w:eastAsia="宋体" w:cs="宋体"/>
                <w:i w:val="0"/>
                <w:iCs w:val="0"/>
                <w:color w:val="000000"/>
                <w:kern w:val="0"/>
                <w:sz w:val="18"/>
                <w:szCs w:val="18"/>
                <w:u w:val="none"/>
                <w:lang w:val="en-US" w:eastAsia="zh-CN" w:bidi="ar"/>
              </w:rPr>
              <w:t>锦州市太和区南山里102号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67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29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2169B">
            <w:pPr>
              <w:jc w:val="center"/>
              <w:rPr>
                <w:rFonts w:hint="eastAsia" w:ascii="宋体" w:hAnsi="宋体" w:eastAsia="宋体" w:cs="宋体"/>
                <w:i w:val="0"/>
                <w:iCs w:val="0"/>
                <w:color w:val="auto"/>
                <w:sz w:val="18"/>
                <w:szCs w:val="18"/>
                <w:highlight w:val="none"/>
                <w:u w:val="none"/>
              </w:rPr>
            </w:pPr>
          </w:p>
        </w:tc>
      </w:tr>
    </w:tbl>
    <w:p w14:paraId="51009313">
      <w:pPr>
        <w:tabs>
          <w:tab w:val="left" w:pos="9029"/>
        </w:tabs>
        <w:spacing w:line="360" w:lineRule="auto"/>
        <w:jc w:val="both"/>
        <w:rPr>
          <w:rFonts w:ascii="宋体" w:hAnsi="宋体" w:eastAsia="宋体"/>
          <w:color w:val="auto"/>
          <w:highlight w:val="none"/>
          <w:lang w:eastAsia="zh-CN" w:bidi="zh-TW"/>
        </w:rPr>
      </w:pPr>
    </w:p>
    <w:p w14:paraId="076629CE">
      <w:pPr>
        <w:spacing w:line="360" w:lineRule="auto"/>
        <w:ind w:firstLine="480" w:firstLineChars="200"/>
        <w:jc w:val="both"/>
        <w:rPr>
          <w:rFonts w:hint="default" w:ascii="宋体" w:hAnsi="宋体" w:eastAsia="宋体"/>
          <w:b/>
          <w:bCs/>
          <w:color w:val="auto"/>
          <w:highlight w:val="none"/>
          <w:lang w:val="en-US"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7</w:t>
      </w:r>
      <w:r>
        <w:rPr>
          <w:rFonts w:ascii="宋体" w:hAnsi="宋体" w:eastAsia="宋体"/>
          <w:color w:val="auto"/>
          <w:highlight w:val="none"/>
          <w:lang w:eastAsia="zh-CN" w:bidi="zh-TW"/>
        </w:rPr>
        <w:t>）中粮家佳康纸箱采购</w:t>
      </w:r>
      <w:r>
        <w:rPr>
          <w:rFonts w:hint="eastAsia" w:ascii="宋体" w:hAnsi="宋体" w:eastAsia="宋体"/>
          <w:b/>
          <w:bCs/>
          <w:color w:val="auto"/>
          <w:highlight w:val="none"/>
          <w:lang w:eastAsia="zh-CN" w:bidi="zh-TW"/>
        </w:rPr>
        <w:t>（</w:t>
      </w:r>
      <w:r>
        <w:rPr>
          <w:rFonts w:hint="eastAsia" w:ascii="宋体" w:hAnsi="宋体" w:eastAsia="宋体"/>
          <w:b/>
          <w:bCs/>
          <w:color w:val="auto"/>
          <w:highlight w:val="none"/>
          <w:lang w:val="en-US" w:eastAsia="zh-CN" w:bidi="zh-TW"/>
        </w:rPr>
        <w:t>工业食品板块纸箱有一物一码要求，具体详见报价明细清单）</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677"/>
        <w:gridCol w:w="915"/>
        <w:gridCol w:w="1740"/>
        <w:gridCol w:w="1965"/>
        <w:gridCol w:w="1170"/>
        <w:gridCol w:w="1021"/>
        <w:gridCol w:w="634"/>
      </w:tblGrid>
      <w:tr w14:paraId="3010B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1427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536C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8459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专业化公司</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DDFC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ED28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4B28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F163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7FE2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05D2E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85C0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A6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965A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1F43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蚌埠市宏业肉类联合加工有限责任公司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1D16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安徽省蚌埠市龙子湖区凤阳东路76号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64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0ED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2.9</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ED1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7E9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F6D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20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CB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A342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蚌埠市宏业肉类联合加工有限责任公司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F08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安徽省蚌埠市龙子湖区凤阳东路76号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370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D71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9DE8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63DF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AF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8887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7AC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8E2F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砀山冠虹食品有限公司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B110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安徽省宿州市砀山县砀山县人民西路(人民西路南200米)</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4BB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EFD5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19.8</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1CA2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9760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F38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65E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包53</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2D92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32FD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福建紫山集团股份有限公司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1DC6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福建省漳州市龙海市颜厝镇田址村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D77B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264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15.3</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504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0224E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3CC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0EAA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包53</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CF2D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8B5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莆田市莆罐食品工业有限公司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EBB8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福建省莆田市涵江区铺尾路266号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335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177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11.97</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44B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53BB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05E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77B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包67</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980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FBD2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中粮家佳康（吉林）有限公司长岭分公司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AF06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吉林省松原市长岭县岭南工业园203国道旁</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6CB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C42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BE52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4997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A0F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F9F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包67</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74CD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4FF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中粮家佳康（吉林）有限公司长岭分公司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190D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吉林省松原市长岭县岭南工业园203国道旁</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DA93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795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83.5</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A23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C7B6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0781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FEA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包68</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1FE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D41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中粮家佳康（赤峰）有限公司翁牛特旗分公司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7066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内蒙古自治区赤峰市翁牛特旗乌丹镇工业园南区中粮屠宰场</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624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BC3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57</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868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 </w:t>
            </w:r>
          </w:p>
        </w:tc>
      </w:tr>
      <w:tr w14:paraId="6A0A6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D43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830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包69</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FAC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C5B4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中粮（北京）饲料科技有限公司顺义厂</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0455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顺义区北小营镇上宏中路17号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3D5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080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DB5C3">
            <w:pPr>
              <w:jc w:val="center"/>
              <w:rPr>
                <w:rFonts w:hint="eastAsia" w:ascii="宋体" w:hAnsi="宋体" w:eastAsia="宋体" w:cs="宋体"/>
                <w:i w:val="0"/>
                <w:iCs w:val="0"/>
                <w:color w:val="auto"/>
                <w:sz w:val="18"/>
                <w:szCs w:val="18"/>
                <w:highlight w:val="none"/>
                <w:u w:val="none"/>
              </w:rPr>
            </w:pPr>
          </w:p>
        </w:tc>
      </w:tr>
      <w:tr w14:paraId="7E6E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BA4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0D55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包69</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93D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41D3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中粮肉食（北京）有限公司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70A1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北京平谷区兴谷街道谷丰东路30号院锐E产业园20号楼1层</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8393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9D01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20.3</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74C81">
            <w:pPr>
              <w:jc w:val="center"/>
              <w:rPr>
                <w:rFonts w:hint="eastAsia" w:ascii="宋体" w:hAnsi="宋体" w:eastAsia="宋体" w:cs="宋体"/>
                <w:i w:val="0"/>
                <w:iCs w:val="0"/>
                <w:color w:val="auto"/>
                <w:sz w:val="18"/>
                <w:szCs w:val="18"/>
                <w:highlight w:val="none"/>
                <w:u w:val="none"/>
              </w:rPr>
            </w:pPr>
          </w:p>
        </w:tc>
      </w:tr>
      <w:tr w14:paraId="5B7D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AF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02E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803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682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秭归屈姑食品有限公司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FB4E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湖北省宜昌市秭归县茅坪镇金缸城村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C52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16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E890C">
            <w:pPr>
              <w:jc w:val="center"/>
              <w:rPr>
                <w:rFonts w:hint="eastAsia" w:ascii="宋体" w:hAnsi="宋体" w:eastAsia="宋体" w:cs="宋体"/>
                <w:i w:val="0"/>
                <w:iCs w:val="0"/>
                <w:color w:val="auto"/>
                <w:sz w:val="18"/>
                <w:szCs w:val="18"/>
                <w:highlight w:val="none"/>
                <w:u w:val="none"/>
              </w:rPr>
            </w:pPr>
          </w:p>
        </w:tc>
      </w:tr>
      <w:tr w14:paraId="6A61D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F9E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E51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A6E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CBF8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中粮家佳康（湖北）有限公司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4CE0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湖北省黄冈市黄州区南湖工业园区南湖五路33号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F81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805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60.21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190DF">
            <w:pPr>
              <w:jc w:val="center"/>
              <w:rPr>
                <w:rFonts w:hint="eastAsia" w:ascii="宋体" w:hAnsi="宋体" w:eastAsia="宋体" w:cs="宋体"/>
                <w:i w:val="0"/>
                <w:iCs w:val="0"/>
                <w:color w:val="auto"/>
                <w:sz w:val="18"/>
                <w:szCs w:val="18"/>
                <w:highlight w:val="none"/>
                <w:u w:val="none"/>
              </w:rPr>
            </w:pPr>
          </w:p>
        </w:tc>
      </w:tr>
      <w:tr w14:paraId="62711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3A9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27C8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包71</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3E39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0D72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中粮家佳康（江苏）有限公司肉制品</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5B02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江苏省东台市沿海经济区通海大道38号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BA9E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4E4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351.16</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0131D">
            <w:pPr>
              <w:jc w:val="center"/>
              <w:rPr>
                <w:rFonts w:hint="eastAsia" w:ascii="宋体" w:hAnsi="宋体" w:eastAsia="宋体" w:cs="宋体"/>
                <w:i w:val="0"/>
                <w:iCs w:val="0"/>
                <w:color w:val="auto"/>
                <w:sz w:val="18"/>
                <w:szCs w:val="18"/>
                <w:highlight w:val="none"/>
                <w:u w:val="none"/>
              </w:rPr>
            </w:pPr>
          </w:p>
        </w:tc>
      </w:tr>
      <w:tr w14:paraId="40950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53B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8D4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包71</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33F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B6B4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中粮家佳康（江苏）有限公司生鲜部</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2C5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江苏省东台市沿海经济区通海大道38号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B4F9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27E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78.4</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50E96">
            <w:pPr>
              <w:jc w:val="center"/>
              <w:rPr>
                <w:rFonts w:hint="eastAsia" w:ascii="宋体" w:hAnsi="宋体" w:eastAsia="宋体" w:cs="宋体"/>
                <w:i w:val="0"/>
                <w:iCs w:val="0"/>
                <w:color w:val="auto"/>
                <w:sz w:val="18"/>
                <w:szCs w:val="18"/>
                <w:highlight w:val="none"/>
                <w:u w:val="none"/>
              </w:rPr>
            </w:pPr>
          </w:p>
        </w:tc>
      </w:tr>
      <w:tr w14:paraId="4FCA5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DA13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CA3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包72</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7F25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EA97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商丘通宝食品有限公司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576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河南省商丘市虞城县产业集聚区至诚六路西侧</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EAE7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121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48.04</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BAFF3">
            <w:pPr>
              <w:jc w:val="center"/>
              <w:rPr>
                <w:rFonts w:hint="eastAsia" w:ascii="宋体" w:hAnsi="宋体" w:eastAsia="宋体" w:cs="宋体"/>
                <w:i w:val="0"/>
                <w:iCs w:val="0"/>
                <w:color w:val="auto"/>
                <w:sz w:val="18"/>
                <w:szCs w:val="18"/>
                <w:highlight w:val="none"/>
                <w:u w:val="none"/>
              </w:rPr>
            </w:pPr>
          </w:p>
        </w:tc>
      </w:tr>
      <w:tr w14:paraId="1CC78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135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D410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包72</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667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DF35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商丘通宝食品有限公司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7D67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河南省商丘市虞城县产业集聚区至诚六路西侧</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61E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F15BC">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11.83</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ADF5F">
            <w:pPr>
              <w:jc w:val="center"/>
              <w:rPr>
                <w:rFonts w:hint="eastAsia" w:ascii="宋体" w:hAnsi="宋体" w:eastAsia="宋体" w:cs="宋体"/>
                <w:i w:val="0"/>
                <w:iCs w:val="0"/>
                <w:color w:val="auto"/>
                <w:sz w:val="18"/>
                <w:szCs w:val="18"/>
                <w:highlight w:val="none"/>
                <w:u w:val="none"/>
              </w:rPr>
            </w:pPr>
          </w:p>
        </w:tc>
      </w:tr>
      <w:tr w14:paraId="3966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1306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886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包73</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049B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60A1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杭州富阳富春江罐头食品有限公司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DD3A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浙江省杭州市富阳区富春街道西邮村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9EF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470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E68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469E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C13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D1E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包73</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C57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3C2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中粮万威客食品（平湖）有限公司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183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浙江省嘉兴市平湖市钟埭街道新明路1288号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241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0B77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100.15</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F1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0745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880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169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包74</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CFA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0A1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重庆德佳肉类科技发展有限公司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AEE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重庆市重庆市合川区铜合路999号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B950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7B1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190.83</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0057E">
            <w:pPr>
              <w:jc w:val="center"/>
              <w:rPr>
                <w:rFonts w:hint="eastAsia" w:ascii="宋体" w:hAnsi="宋体" w:eastAsia="宋体" w:cs="宋体"/>
                <w:i w:val="0"/>
                <w:iCs w:val="0"/>
                <w:color w:val="auto"/>
                <w:sz w:val="18"/>
                <w:szCs w:val="18"/>
                <w:highlight w:val="none"/>
                <w:u w:val="none"/>
              </w:rPr>
            </w:pPr>
          </w:p>
        </w:tc>
      </w:tr>
      <w:tr w14:paraId="1B97D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691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6C46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包74</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0E8F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74D2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重庆德佳肉类科技发展有限公司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FFD0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重庆市重庆市合川区铜合路999号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475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6C0E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55.95</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49A46">
            <w:pPr>
              <w:jc w:val="center"/>
              <w:rPr>
                <w:rFonts w:hint="eastAsia" w:ascii="宋体" w:hAnsi="宋体" w:eastAsia="宋体" w:cs="宋体"/>
                <w:i w:val="0"/>
                <w:iCs w:val="0"/>
                <w:color w:val="auto"/>
                <w:sz w:val="18"/>
                <w:szCs w:val="18"/>
                <w:highlight w:val="none"/>
                <w:u w:val="none"/>
              </w:rPr>
            </w:pPr>
          </w:p>
        </w:tc>
      </w:tr>
      <w:tr w14:paraId="06097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D23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2FE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包74</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8CF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E47F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重庆市农产品集团食品科技有限公司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62D7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重庆市重庆市万州区申明南路农产品集团食品科技有限公司(申明南路)</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9FA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0122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54.8</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65DF5">
            <w:pPr>
              <w:jc w:val="center"/>
              <w:rPr>
                <w:rFonts w:hint="eastAsia" w:ascii="宋体" w:hAnsi="宋体" w:eastAsia="宋体" w:cs="宋体"/>
                <w:i w:val="0"/>
                <w:iCs w:val="0"/>
                <w:color w:val="auto"/>
                <w:sz w:val="18"/>
                <w:szCs w:val="18"/>
                <w:highlight w:val="none"/>
                <w:u w:val="none"/>
              </w:rPr>
            </w:pPr>
          </w:p>
        </w:tc>
      </w:tr>
      <w:tr w14:paraId="000A8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8BED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D448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包74</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875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5667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重庆市农产品集团食品科技有限公司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FBD6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重庆市重庆市万州区申明南路农产品集团食品科技有限公司(申明南路)</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503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89C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5CE39">
            <w:pPr>
              <w:jc w:val="center"/>
              <w:rPr>
                <w:rFonts w:hint="eastAsia" w:ascii="宋体" w:hAnsi="宋体" w:eastAsia="宋体" w:cs="宋体"/>
                <w:i w:val="0"/>
                <w:iCs w:val="0"/>
                <w:color w:val="auto"/>
                <w:sz w:val="18"/>
                <w:szCs w:val="18"/>
                <w:highlight w:val="none"/>
                <w:u w:val="none"/>
              </w:rPr>
            </w:pPr>
          </w:p>
        </w:tc>
      </w:tr>
      <w:tr w14:paraId="7515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F81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2C4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包75</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992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5A42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中粮万威客食品有限公司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2790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广东省鹤山市龙口镇西环路1号之一至之六</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4772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302A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141.37</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E2150">
            <w:pPr>
              <w:jc w:val="center"/>
              <w:rPr>
                <w:rFonts w:hint="eastAsia" w:ascii="宋体" w:hAnsi="宋体" w:eastAsia="宋体" w:cs="宋体"/>
                <w:i w:val="0"/>
                <w:iCs w:val="0"/>
                <w:color w:val="auto"/>
                <w:sz w:val="18"/>
                <w:szCs w:val="18"/>
                <w:highlight w:val="none"/>
                <w:u w:val="none"/>
              </w:rPr>
            </w:pPr>
          </w:p>
        </w:tc>
      </w:tr>
      <w:tr w14:paraId="2EFED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941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9CE0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包75</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94F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中粮家佳康</w:t>
            </w:r>
          </w:p>
        </w:tc>
        <w:tc>
          <w:tcPr>
            <w:tcW w:w="10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7ED5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中山宝利食品有限公司</w:t>
            </w: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CFB9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广东省中山市小榄镇埒西一广恒路27号</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D70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6FD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38.3</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05185">
            <w:pPr>
              <w:jc w:val="center"/>
              <w:rPr>
                <w:rFonts w:hint="eastAsia" w:ascii="宋体" w:hAnsi="宋体" w:eastAsia="宋体" w:cs="宋体"/>
                <w:i w:val="0"/>
                <w:iCs w:val="0"/>
                <w:color w:val="auto"/>
                <w:sz w:val="18"/>
                <w:szCs w:val="18"/>
                <w:highlight w:val="none"/>
                <w:u w:val="none"/>
              </w:rPr>
            </w:pPr>
          </w:p>
        </w:tc>
      </w:tr>
    </w:tbl>
    <w:p w14:paraId="4DDFE98B">
      <w:pPr>
        <w:tabs>
          <w:tab w:val="left" w:pos="9029"/>
        </w:tabs>
        <w:spacing w:line="360" w:lineRule="auto"/>
        <w:ind w:firstLine="480" w:firstLineChars="200"/>
        <w:jc w:val="both"/>
        <w:rPr>
          <w:rFonts w:ascii="宋体" w:hAnsi="宋体" w:eastAsia="宋体"/>
          <w:color w:val="auto"/>
          <w:highlight w:val="none"/>
          <w:lang w:eastAsia="zh-CN" w:bidi="zh-TW"/>
        </w:rPr>
      </w:pPr>
    </w:p>
    <w:p w14:paraId="6E2C8738">
      <w:pPr>
        <w:tabs>
          <w:tab w:val="left" w:pos="9029"/>
        </w:tabs>
        <w:spacing w:line="360" w:lineRule="auto"/>
        <w:ind w:firstLine="480" w:firstLineChars="200"/>
        <w:jc w:val="both"/>
        <w:rPr>
          <w:rFonts w:ascii="宋体" w:hAnsi="宋体" w:eastAsia="宋体"/>
          <w:color w:val="auto"/>
          <w:highlight w:val="none"/>
          <w:lang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8</w:t>
      </w:r>
      <w:r>
        <w:rPr>
          <w:rFonts w:ascii="宋体" w:hAnsi="宋体" w:eastAsia="宋体"/>
          <w:color w:val="auto"/>
          <w:highlight w:val="none"/>
          <w:lang w:eastAsia="zh-CN" w:bidi="zh-TW"/>
        </w:rPr>
        <w:t>）中粮酒业纸箱采购</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07"/>
        <w:gridCol w:w="696"/>
        <w:gridCol w:w="1066"/>
        <w:gridCol w:w="1717"/>
        <w:gridCol w:w="1659"/>
        <w:gridCol w:w="1059"/>
        <w:gridCol w:w="1016"/>
        <w:gridCol w:w="897"/>
      </w:tblGrid>
      <w:tr w14:paraId="628B7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82DD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81E9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48E3C">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专业化</w:t>
            </w:r>
          </w:p>
          <w:p w14:paraId="592784E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公司</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718C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E330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6358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106F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23C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68D64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A34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034C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27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F6E9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中粮长城葡萄酒（宁夏）有限公司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2D37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宁夏银川市西夏区平吉堡银巴公路检测站西北侧</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87D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782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14.39</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F47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0CC5B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149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518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05E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2235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中粮长城葡萄酒（宁夏）有限公司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3811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宁夏银川市西夏区平吉堡银巴公路检测站西北侧</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47F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F34E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0.7</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E7DB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4CF9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D5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D1C1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包84</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D7FB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650D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中国长城葡萄酒有限公司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21E2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河北省张家口市怀来县沙城镇工业街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E8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90E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130.49</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49BB">
            <w:pPr>
              <w:jc w:val="center"/>
              <w:rPr>
                <w:rFonts w:hint="eastAsia" w:ascii="宋体" w:hAnsi="宋体" w:eastAsia="宋体" w:cs="宋体"/>
                <w:i w:val="0"/>
                <w:iCs w:val="0"/>
                <w:color w:val="auto"/>
                <w:sz w:val="18"/>
                <w:szCs w:val="18"/>
                <w:highlight w:val="none"/>
                <w:u w:val="none"/>
              </w:rPr>
            </w:pPr>
          </w:p>
        </w:tc>
      </w:tr>
      <w:tr w14:paraId="31814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3506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2FC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04E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57E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中国长城葡萄酒有限公司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6C1B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河北省张家口市怀来县沙城镇工业街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82E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5BE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50.86</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CD564">
            <w:pPr>
              <w:jc w:val="center"/>
              <w:rPr>
                <w:rFonts w:hint="eastAsia" w:ascii="宋体" w:hAnsi="宋体" w:eastAsia="宋体" w:cs="宋体"/>
                <w:i w:val="0"/>
                <w:iCs w:val="0"/>
                <w:color w:val="auto"/>
                <w:sz w:val="18"/>
                <w:szCs w:val="18"/>
                <w:highlight w:val="none"/>
                <w:u w:val="none"/>
              </w:rPr>
            </w:pPr>
          </w:p>
        </w:tc>
      </w:tr>
      <w:tr w14:paraId="7CCAA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BA3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313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A3C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5F6E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中粮长城桑干酒庄</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22FD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河北省怀来县沙城镇东水泉村东</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383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AC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5.274</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AD91">
            <w:pPr>
              <w:jc w:val="center"/>
              <w:rPr>
                <w:rFonts w:hint="eastAsia" w:ascii="宋体" w:hAnsi="宋体" w:eastAsia="宋体" w:cs="宋体"/>
                <w:i w:val="0"/>
                <w:iCs w:val="0"/>
                <w:color w:val="auto"/>
                <w:sz w:val="18"/>
                <w:szCs w:val="18"/>
                <w:highlight w:val="none"/>
                <w:u w:val="none"/>
              </w:rPr>
            </w:pPr>
          </w:p>
        </w:tc>
      </w:tr>
      <w:tr w14:paraId="2FC89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EEDD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FF07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包86</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049E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B2C9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中粮华夏长城葡萄酒有限公司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4241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河北省昌黎县城关昌抚公路西侧</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F7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F8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49.1</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1086D">
            <w:pPr>
              <w:jc w:val="center"/>
              <w:rPr>
                <w:rFonts w:hint="eastAsia" w:ascii="宋体" w:hAnsi="宋体" w:eastAsia="宋体" w:cs="宋体"/>
                <w:i w:val="0"/>
                <w:iCs w:val="0"/>
                <w:color w:val="auto"/>
                <w:sz w:val="18"/>
                <w:szCs w:val="18"/>
                <w:highlight w:val="none"/>
                <w:u w:val="none"/>
              </w:rPr>
            </w:pPr>
          </w:p>
        </w:tc>
      </w:tr>
      <w:tr w14:paraId="4AFF6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059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A95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包86</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BB1F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F48D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中粮华夏长城葡萄酒有限公司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3DF7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河北省昌黎县城关昌抚公路西侧</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5CC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1D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6.62</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47EC9">
            <w:pPr>
              <w:jc w:val="center"/>
              <w:rPr>
                <w:rFonts w:hint="eastAsia" w:ascii="宋体" w:hAnsi="宋体" w:eastAsia="宋体" w:cs="宋体"/>
                <w:i w:val="0"/>
                <w:iCs w:val="0"/>
                <w:color w:val="auto"/>
                <w:sz w:val="18"/>
                <w:szCs w:val="18"/>
                <w:highlight w:val="none"/>
                <w:u w:val="none"/>
              </w:rPr>
            </w:pPr>
          </w:p>
        </w:tc>
      </w:tr>
      <w:tr w14:paraId="03D3B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388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E171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包87</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B490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6AB6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中粮长城葡萄酒（蓬莱）有限公司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1F8C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山东省蓬莱市长城路1号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B6A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E57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102.28</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2C30">
            <w:pPr>
              <w:jc w:val="center"/>
              <w:rPr>
                <w:rFonts w:hint="eastAsia" w:ascii="宋体" w:hAnsi="宋体" w:eastAsia="宋体" w:cs="宋体"/>
                <w:i w:val="0"/>
                <w:iCs w:val="0"/>
                <w:color w:val="auto"/>
                <w:sz w:val="18"/>
                <w:szCs w:val="18"/>
                <w:highlight w:val="none"/>
                <w:u w:val="none"/>
              </w:rPr>
            </w:pPr>
          </w:p>
        </w:tc>
      </w:tr>
      <w:tr w14:paraId="36465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A879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AD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包87</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ABF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B55A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中粮长城葡萄酒（蓬莱）有限公司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1A8D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山东省蓬莱市长城路1号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4D2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D7F0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27.59</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DA531">
            <w:pPr>
              <w:jc w:val="center"/>
              <w:rPr>
                <w:rFonts w:hint="eastAsia" w:ascii="宋体" w:hAnsi="宋体" w:eastAsia="宋体" w:cs="宋体"/>
                <w:i w:val="0"/>
                <w:iCs w:val="0"/>
                <w:color w:val="auto"/>
                <w:sz w:val="18"/>
                <w:szCs w:val="18"/>
                <w:highlight w:val="none"/>
                <w:u w:val="none"/>
              </w:rPr>
            </w:pPr>
          </w:p>
        </w:tc>
      </w:tr>
      <w:tr w14:paraId="4E6A1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9A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3D9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9D3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EF0C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酒鬼酒股份有限公司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71D4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湖南省吉首市峒河街道振武营村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A677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72B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11.8</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B2C36">
            <w:pPr>
              <w:jc w:val="center"/>
              <w:rPr>
                <w:rFonts w:hint="eastAsia" w:ascii="宋体" w:hAnsi="宋体" w:eastAsia="宋体" w:cs="宋体"/>
                <w:i w:val="0"/>
                <w:iCs w:val="0"/>
                <w:color w:val="auto"/>
                <w:sz w:val="18"/>
                <w:szCs w:val="18"/>
                <w:highlight w:val="none"/>
                <w:u w:val="none"/>
              </w:rPr>
            </w:pPr>
          </w:p>
        </w:tc>
      </w:tr>
      <w:tr w14:paraId="57C7B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1BE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262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包88</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FE9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2978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酒鬼酒股份有限公司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1CCB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湖南省吉首市峒河街道振武营村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858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6BF6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28.67</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0603F">
            <w:pPr>
              <w:jc w:val="center"/>
              <w:rPr>
                <w:rFonts w:hint="eastAsia" w:ascii="宋体" w:hAnsi="宋体" w:eastAsia="宋体" w:cs="宋体"/>
                <w:i w:val="0"/>
                <w:iCs w:val="0"/>
                <w:color w:val="auto"/>
                <w:sz w:val="18"/>
                <w:szCs w:val="18"/>
                <w:highlight w:val="none"/>
                <w:u w:val="none"/>
              </w:rPr>
            </w:pPr>
          </w:p>
        </w:tc>
      </w:tr>
      <w:tr w14:paraId="34E20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197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FAF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包89</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F505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5E5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中粮孔乙己酒业有限公司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BAEC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越城区东浦街道大越南路318号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987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3909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24.67</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098DB">
            <w:pPr>
              <w:jc w:val="center"/>
              <w:rPr>
                <w:rFonts w:hint="eastAsia" w:ascii="宋体" w:hAnsi="宋体" w:eastAsia="宋体" w:cs="宋体"/>
                <w:i w:val="0"/>
                <w:iCs w:val="0"/>
                <w:color w:val="auto"/>
                <w:sz w:val="18"/>
                <w:szCs w:val="18"/>
                <w:highlight w:val="none"/>
                <w:u w:val="none"/>
              </w:rPr>
            </w:pPr>
          </w:p>
        </w:tc>
      </w:tr>
      <w:tr w14:paraId="65357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F98E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C37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包89</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CA6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中粮酒业</w:t>
            </w:r>
          </w:p>
        </w:tc>
        <w:tc>
          <w:tcPr>
            <w:tcW w:w="10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D0F9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中粮孔乙己酒业有限公司</w:t>
            </w:r>
          </w:p>
        </w:tc>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15C7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越城区东浦街道大越南路318号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2FDC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1EC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17.43</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25A5">
            <w:pPr>
              <w:jc w:val="center"/>
              <w:rPr>
                <w:rFonts w:hint="eastAsia" w:ascii="宋体" w:hAnsi="宋体" w:eastAsia="宋体" w:cs="宋体"/>
                <w:i w:val="0"/>
                <w:iCs w:val="0"/>
                <w:color w:val="auto"/>
                <w:sz w:val="18"/>
                <w:szCs w:val="18"/>
                <w:highlight w:val="none"/>
                <w:u w:val="none"/>
              </w:rPr>
            </w:pPr>
          </w:p>
        </w:tc>
      </w:tr>
    </w:tbl>
    <w:p w14:paraId="49C4817A">
      <w:pPr>
        <w:pStyle w:val="2"/>
        <w:numPr>
          <w:ilvl w:val="0"/>
          <w:numId w:val="0"/>
        </w:numPr>
        <w:ind w:firstLine="480" w:firstLineChars="200"/>
        <w:rPr>
          <w:rFonts w:ascii="Times New Roman" w:hAnsi="Times New Roman" w:eastAsia="宋体" w:cs="Times New Roman"/>
          <w:color w:val="auto"/>
          <w:kern w:val="2"/>
          <w:sz w:val="24"/>
          <w:szCs w:val="20"/>
          <w:highlight w:val="none"/>
          <w:lang w:val="en-US" w:eastAsia="zh-CN" w:bidi="ar-SA"/>
        </w:rPr>
      </w:pPr>
    </w:p>
    <w:p w14:paraId="677EABF7">
      <w:pPr>
        <w:pStyle w:val="2"/>
        <w:numPr>
          <w:ilvl w:val="0"/>
          <w:numId w:val="0"/>
        </w:numPr>
        <w:ind w:firstLine="480" w:firstLineChars="200"/>
        <w:rPr>
          <w:color w:val="auto"/>
          <w:highlight w:val="none"/>
          <w:lang w:eastAsia="zh-CN"/>
        </w:rPr>
      </w:pPr>
      <w:r>
        <w:rPr>
          <w:rFonts w:ascii="Times New Roman" w:hAnsi="Times New Roman" w:eastAsia="宋体" w:cs="Times New Roman"/>
          <w:color w:val="auto"/>
          <w:kern w:val="2"/>
          <w:sz w:val="24"/>
          <w:szCs w:val="20"/>
          <w:highlight w:val="none"/>
          <w:lang w:val="en-US" w:eastAsia="zh-CN" w:bidi="ar-SA"/>
        </w:rPr>
        <w:t>（</w:t>
      </w:r>
      <w:r>
        <w:rPr>
          <w:rFonts w:hint="eastAsia" w:cs="Times New Roman"/>
          <w:color w:val="auto"/>
          <w:kern w:val="2"/>
          <w:sz w:val="24"/>
          <w:szCs w:val="20"/>
          <w:highlight w:val="none"/>
          <w:lang w:val="en-US" w:eastAsia="zh-CN" w:bidi="ar-SA"/>
        </w:rPr>
        <w:t>9</w:t>
      </w:r>
      <w:r>
        <w:rPr>
          <w:rFonts w:ascii="Times New Roman" w:hAnsi="Times New Roman" w:eastAsia="宋体" w:cs="Times New Roman"/>
          <w:color w:val="auto"/>
          <w:kern w:val="2"/>
          <w:sz w:val="24"/>
          <w:szCs w:val="20"/>
          <w:highlight w:val="none"/>
          <w:lang w:val="en-US" w:eastAsia="zh-CN" w:bidi="ar-SA"/>
        </w:rPr>
        <w:t>）</w:t>
      </w:r>
      <w:r>
        <w:rPr>
          <w:rFonts w:hint="eastAsia" w:ascii="宋体" w:hAnsi="宋体"/>
          <w:color w:val="auto"/>
          <w:highlight w:val="none"/>
          <w:lang w:val="en-US" w:eastAsia="zh-CN" w:bidi="zh-TW"/>
        </w:rPr>
        <w:t>中企联合油脂纸箱采购</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772"/>
        <w:gridCol w:w="1045"/>
        <w:gridCol w:w="1770"/>
        <w:gridCol w:w="1920"/>
        <w:gridCol w:w="1065"/>
        <w:gridCol w:w="930"/>
        <w:gridCol w:w="620"/>
      </w:tblGrid>
      <w:tr w14:paraId="50DA1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07AB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0138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D8C6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专业化公司</w:t>
            </w:r>
          </w:p>
        </w:tc>
        <w:tc>
          <w:tcPr>
            <w:tcW w:w="10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140F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6732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089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E49B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EBF5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3F4B3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6E63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1</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BA9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包81</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646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中企联合</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1E9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中储粮镇江粮油有限公司</w:t>
            </w:r>
          </w:p>
        </w:tc>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9BC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江苏省镇江市京口区谏壁镇粮山村</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994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3F1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175</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4DAAA">
            <w:pPr>
              <w:jc w:val="center"/>
              <w:rPr>
                <w:rFonts w:hint="eastAsia" w:ascii="宋体" w:hAnsi="宋体" w:eastAsia="宋体" w:cs="宋体"/>
                <w:i w:val="0"/>
                <w:iCs w:val="0"/>
                <w:color w:val="auto"/>
                <w:sz w:val="16"/>
                <w:szCs w:val="16"/>
                <w:highlight w:val="none"/>
                <w:u w:val="none"/>
              </w:rPr>
            </w:pPr>
          </w:p>
        </w:tc>
      </w:tr>
      <w:tr w14:paraId="3D11D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327A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2A11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包82</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A8E6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中企联合</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6A98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中储粮油脂工业东莞有限公司</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A777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广东省东莞市麻涌镇新沙港工业园区</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7B2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65C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284.1</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C340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 xml:space="preserve"> </w:t>
            </w:r>
          </w:p>
        </w:tc>
      </w:tr>
      <w:tr w14:paraId="62D1D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8512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225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包83</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DA87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中企联合</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E6A0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中储粮油脂（新郑）有限公司</w:t>
            </w:r>
          </w:p>
        </w:tc>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CE6F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河南省新郑市庆安路北段</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37D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7819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170</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65C7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bl>
    <w:p w14:paraId="26C58FE3">
      <w:pPr>
        <w:tabs>
          <w:tab w:val="left" w:pos="9029"/>
        </w:tabs>
        <w:spacing w:line="360" w:lineRule="auto"/>
        <w:ind w:firstLine="480" w:firstLineChars="200"/>
        <w:jc w:val="both"/>
        <w:rPr>
          <w:rFonts w:ascii="宋体" w:hAnsi="宋体" w:eastAsia="宋体"/>
          <w:color w:val="auto"/>
          <w:highlight w:val="none"/>
          <w:lang w:eastAsia="zh-CN" w:bidi="zh-TW"/>
        </w:rPr>
      </w:pPr>
    </w:p>
    <w:p w14:paraId="0BB54AE7">
      <w:pPr>
        <w:rPr>
          <w:rFonts w:ascii="宋体" w:hAnsi="宋体" w:eastAsia="宋体"/>
          <w:color w:val="auto"/>
          <w:highlight w:val="none"/>
          <w:lang w:eastAsia="zh-CN" w:bidi="zh-TW"/>
        </w:rPr>
      </w:pPr>
      <w:r>
        <w:rPr>
          <w:rFonts w:ascii="宋体" w:hAnsi="宋体" w:eastAsia="宋体"/>
          <w:color w:val="auto"/>
          <w:highlight w:val="none"/>
          <w:lang w:eastAsia="zh-CN" w:bidi="zh-TW"/>
        </w:rPr>
        <w:br w:type="page"/>
      </w:r>
    </w:p>
    <w:p w14:paraId="5F4331B8">
      <w:pPr>
        <w:tabs>
          <w:tab w:val="left" w:pos="9029"/>
        </w:tabs>
        <w:spacing w:line="360" w:lineRule="auto"/>
        <w:ind w:firstLine="480" w:firstLineChars="200"/>
        <w:jc w:val="both"/>
        <w:rPr>
          <w:rFonts w:hint="eastAsia" w:ascii="宋体" w:hAnsi="宋体" w:eastAsia="宋体"/>
          <w:color w:val="auto"/>
          <w:highlight w:val="none"/>
          <w:lang w:val="en-US"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10</w:t>
      </w:r>
      <w:r>
        <w:rPr>
          <w:rFonts w:ascii="宋体" w:hAnsi="宋体" w:eastAsia="宋体"/>
          <w:color w:val="auto"/>
          <w:highlight w:val="none"/>
          <w:lang w:eastAsia="zh-CN" w:bidi="zh-TW"/>
        </w:rPr>
        <w:t>）中粮油脂及OEM纸箱采购</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5"/>
        <w:gridCol w:w="755"/>
        <w:gridCol w:w="1069"/>
        <w:gridCol w:w="1560"/>
        <w:gridCol w:w="1380"/>
        <w:gridCol w:w="1035"/>
        <w:gridCol w:w="990"/>
        <w:gridCol w:w="1173"/>
      </w:tblGrid>
      <w:tr w14:paraId="639FD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E9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5B2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BAE3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专业化</w:t>
            </w:r>
          </w:p>
          <w:p w14:paraId="0783CA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公司</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760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CC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962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BC1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444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05304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AB9D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53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包16</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C4E6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9E05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中粮油脂（成都）有限公司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FBDC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成都市新津区清凉西路66号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522D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3F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200</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75D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4010D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64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8B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包16</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E8A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67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中粮油脂（成都）有限公司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A81A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成都市新津区清凉西路66号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E12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F2A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1062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EB87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联合包件（含PDQ纸箱）</w:t>
            </w:r>
          </w:p>
        </w:tc>
      </w:tr>
      <w:tr w14:paraId="7E551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141B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D78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F743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CCF9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中粮粮油工业（重庆）有限公司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E239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重庆江津区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77D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D72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25B1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8EA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996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C00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67D3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BB80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中粮粮油工业（重庆）有限公司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899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重庆江津区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6F3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3E8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45E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8908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6615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BD5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包17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6BE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18C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中粮油脂（重庆）有限公司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281E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重庆市涪陵区龙桥北拱</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E17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0B1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686.72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2DF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C557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FA92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8DA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包38</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E3E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5E2F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中粮崇左糖业有限公司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F20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广西壮族自治区崇左工业区工业大道</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9EF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09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4EB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EF64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E3A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1C8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EDF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7734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中粮油脂（长春）有限公司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AF95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吉林省长春市宽城区经济开发区管委会企业孵化基地7388号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B0D9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9C8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71791">
            <w:pPr>
              <w:jc w:val="center"/>
              <w:rPr>
                <w:rFonts w:hint="eastAsia" w:ascii="宋体" w:hAnsi="宋体" w:eastAsia="宋体" w:cs="宋体"/>
                <w:i w:val="0"/>
                <w:iCs w:val="0"/>
                <w:color w:val="auto"/>
                <w:sz w:val="18"/>
                <w:szCs w:val="18"/>
                <w:highlight w:val="none"/>
                <w:u w:val="none"/>
              </w:rPr>
            </w:pPr>
          </w:p>
        </w:tc>
      </w:tr>
      <w:tr w14:paraId="54D93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68C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BF2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包39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F44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053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中粮油脂（长春）有限公司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BC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吉林省长春市宽城区经济开发区管委会企业孵化基地7388号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EA1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A6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351.9</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655B6">
            <w:pPr>
              <w:jc w:val="center"/>
              <w:rPr>
                <w:rFonts w:hint="eastAsia" w:ascii="宋体" w:hAnsi="宋体" w:eastAsia="宋体" w:cs="宋体"/>
                <w:i w:val="0"/>
                <w:iCs w:val="0"/>
                <w:color w:val="auto"/>
                <w:sz w:val="18"/>
                <w:szCs w:val="18"/>
                <w:highlight w:val="none"/>
                <w:u w:val="none"/>
              </w:rPr>
            </w:pPr>
          </w:p>
        </w:tc>
      </w:tr>
      <w:tr w14:paraId="664E8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103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159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包40</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089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8EE8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中粮油脂（大连）有限公司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0704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辽宁省大连市开发区海滨旅游路198号-21</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D7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6F0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800</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ECA02">
            <w:pPr>
              <w:jc w:val="center"/>
              <w:rPr>
                <w:rFonts w:hint="eastAsia" w:ascii="宋体" w:hAnsi="宋体" w:eastAsia="宋体" w:cs="宋体"/>
                <w:i w:val="0"/>
                <w:iCs w:val="0"/>
                <w:color w:val="auto"/>
                <w:sz w:val="18"/>
                <w:szCs w:val="18"/>
                <w:highlight w:val="none"/>
                <w:u w:val="none"/>
              </w:rPr>
            </w:pPr>
          </w:p>
        </w:tc>
      </w:tr>
      <w:tr w14:paraId="3838F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7489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3C6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286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EAB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中粮佳悦（天津）有限公司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E4A2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天津市滨海新区临港经济区渤海40路510号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E2E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7A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94FE9">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（含PDQ纸箱）</w:t>
            </w:r>
          </w:p>
        </w:tc>
      </w:tr>
      <w:tr w14:paraId="135C6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372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E26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5D8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DDE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中粮佳悦（天津）有限公司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328F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天津市滨海新区临港经济区渤海40路510号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A8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80A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1242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F9CA">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（含PDQ纸箱）</w:t>
            </w:r>
          </w:p>
        </w:tc>
      </w:tr>
      <w:tr w14:paraId="59E95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B46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EB2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745C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319C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天津大华油脂有限公司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6558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天津市武清开发区兴旺路8号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4D5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5DB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11.75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DB9D5">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（含PDQ纸箱）</w:t>
            </w:r>
          </w:p>
        </w:tc>
      </w:tr>
      <w:tr w14:paraId="2BF9B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A5E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301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F1F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7293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天津大华油脂有限公司 </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A2D8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天津市武清开发区兴旺路9号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E79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纸盒、礼盒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FEF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0.3</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CF29A">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（含PDQ纸箱）</w:t>
            </w:r>
          </w:p>
        </w:tc>
      </w:tr>
      <w:tr w14:paraId="173D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416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29B1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D3F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8DD4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天津茂佳食品有限公司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8F71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天津市北辰区宜兴埠镇景观东路5号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2EC9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7A0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0.25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8FB33">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（含PDQ纸箱）</w:t>
            </w:r>
          </w:p>
        </w:tc>
      </w:tr>
      <w:tr w14:paraId="25B50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23BB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EA0B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6A6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999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天津茂佳食品有限公司 </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47EB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天津市北辰区宜兴埠镇景观东路5号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00A4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瓦楞\PDQ纸箱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81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86.32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14D32">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（含PDQ纸箱）</w:t>
            </w:r>
          </w:p>
        </w:tc>
      </w:tr>
      <w:tr w14:paraId="0F503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D117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06FD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包42</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068F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F9B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费县中粮油脂工业有限公司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A522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山东省临沂市费县城站北路1号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60F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F9E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418.37</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FDC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35CF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22D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FDF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包43</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5387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4D44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费县中粮油脂工业有限公司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4B89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山东省临沂市费县城站北路1号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D8B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6E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47547">
            <w:pPr>
              <w:jc w:val="center"/>
              <w:rPr>
                <w:rFonts w:hint="eastAsia" w:ascii="宋体" w:hAnsi="宋体" w:eastAsia="宋体" w:cs="宋体"/>
                <w:i w:val="0"/>
                <w:iCs w:val="0"/>
                <w:color w:val="auto"/>
                <w:sz w:val="18"/>
                <w:szCs w:val="18"/>
                <w:highlight w:val="none"/>
                <w:u w:val="none"/>
              </w:rPr>
            </w:pPr>
          </w:p>
        </w:tc>
      </w:tr>
      <w:tr w14:paraId="5AC3B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BC0B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DD0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包44</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6A0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0439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中粮油脂（菏泽）有限公司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C9DA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山东省菏泽市开发区长江东路南侧</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5F1A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90E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C1D60">
            <w:pPr>
              <w:jc w:val="center"/>
              <w:rPr>
                <w:rFonts w:hint="eastAsia" w:ascii="宋体" w:hAnsi="宋体" w:eastAsia="宋体" w:cs="宋体"/>
                <w:i w:val="0"/>
                <w:iCs w:val="0"/>
                <w:color w:val="auto"/>
                <w:sz w:val="18"/>
                <w:szCs w:val="18"/>
                <w:highlight w:val="none"/>
                <w:u w:val="none"/>
              </w:rPr>
            </w:pPr>
          </w:p>
        </w:tc>
      </w:tr>
      <w:tr w14:paraId="34F47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FD90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64D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包44</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577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5012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中粮油脂（菏泽）有限公司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C6E0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山东省菏泽市开发区长江东路南侧</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B05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C9C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497.5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7E8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683D4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926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93A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包45</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335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2515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中粮油脂（龙口）有限公司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861F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山东龙口开发区新港路39号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510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3C5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CE29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7C864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7CC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88B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包46</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B63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3609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中粮黄海粮油工业（山东）有限公司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ECAE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山东省日照市岚山港北</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0DB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A4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6CFE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F48F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39D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29FD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包46</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9EB6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BFD4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中粮黄海粮油工业（山东）有限公司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A40C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山东省日照市岚山港北</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BF7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85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621.8</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746BB">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7D93F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FBB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5CF0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2B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1300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中粮东海粮油工业（张家港）有限公司特种油厂</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F4F2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8E70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06C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443.41</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5C1E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0577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1F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A2A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18F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52D1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中粮东海粮油工业（张家港）有限公司小包装厂</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9D33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5E6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FF9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2303.54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E91D5">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联合包件</w:t>
            </w:r>
          </w:p>
        </w:tc>
      </w:tr>
      <w:tr w14:paraId="373D7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D0B1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C46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294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798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金太阳粮油股份有限公司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23F5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江苏省南通市如东县岔河镇交通东路33号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62B6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862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20.9</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F923B">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联合包件</w:t>
            </w:r>
          </w:p>
        </w:tc>
      </w:tr>
      <w:tr w14:paraId="15853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78B2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F457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包48</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716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2949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中粮东海粮油工业（张家港）有限公司小包装厂</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733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871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8F9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52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F170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31E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802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包48</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FF0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56B7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中粮东海粮油工业（张家港）有限公司特种油厂</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8A52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江苏省张家港市金港镇东海路60号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D28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AC1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64.8</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A4B7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C0EF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8DF6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83D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包48</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950D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D892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金太阳粮油股份有限公司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FC43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江苏省南通市如东县岔河镇交通东路33号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2E5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ACB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816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联合包件 </w:t>
            </w:r>
          </w:p>
        </w:tc>
      </w:tr>
      <w:tr w14:paraId="23D1B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C6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4D3B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381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65F1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中粮粮油工业（巢湖）有限公司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BDA2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安徽省巢湖市居巢经济开发区旗山路</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60A6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11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A5589">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联合包件</w:t>
            </w:r>
          </w:p>
        </w:tc>
      </w:tr>
      <w:tr w14:paraId="3E72F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38F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97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28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BA5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安徽中粮油脂有限公司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0E91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安徽省蚌埠市固镇县经济开发区纬四路1号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6581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A90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59</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9C6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7A0E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E1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9CC0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1E4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2474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安徽中粮油脂有限公司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84A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安徽省蚌埠市固镇县经济开发区纬四路1号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8745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38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509.5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06E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6CB4F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BA9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6B34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D88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9CE3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中粮粮油工业（巢湖）有限公司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CB8F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安徽省巢湖市居巢经济开发区旗山路</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787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77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1154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EB1E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EF18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0A9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D661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02D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6DE5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合肥燕庄食用油有限责任公司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3811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安徽省合肥市高新区创新大道2799号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FEFB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EA6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3.14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A6B9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54D3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3FE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1CD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包50</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DFA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B9B0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中粮粮油工业（九江）有限公司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F9E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江西省九江市濂溪区沿江路95号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BAF1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12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2CCFE">
            <w:pPr>
              <w:jc w:val="center"/>
              <w:rPr>
                <w:rFonts w:hint="eastAsia" w:ascii="宋体" w:hAnsi="宋体" w:eastAsia="宋体" w:cs="宋体"/>
                <w:i w:val="0"/>
                <w:iCs w:val="0"/>
                <w:color w:val="auto"/>
                <w:sz w:val="18"/>
                <w:szCs w:val="18"/>
                <w:highlight w:val="none"/>
                <w:u w:val="none"/>
              </w:rPr>
            </w:pPr>
          </w:p>
        </w:tc>
      </w:tr>
      <w:tr w14:paraId="4DEE2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18E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3B01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包50</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49E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D39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中粮粮油工业（九江）有限公司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8FEB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江西省九江市濂溪区沿江路95号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BBC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2D8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311</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D8E3C">
            <w:pPr>
              <w:jc w:val="center"/>
              <w:rPr>
                <w:rFonts w:hint="eastAsia" w:ascii="宋体" w:hAnsi="宋体" w:eastAsia="宋体" w:cs="宋体"/>
                <w:i w:val="0"/>
                <w:iCs w:val="0"/>
                <w:color w:val="auto"/>
                <w:sz w:val="18"/>
                <w:szCs w:val="18"/>
                <w:highlight w:val="none"/>
                <w:u w:val="none"/>
              </w:rPr>
            </w:pPr>
          </w:p>
        </w:tc>
      </w:tr>
      <w:tr w14:paraId="7F749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0E50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27F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包51</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5E52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7D45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中粮粮油工业（黄冈）有限公司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EFC4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湖北省黄冈市黄州区高新技术产业园中粮大道</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D4D7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49B53">
            <w:pPr>
              <w:keepNext w:val="0"/>
              <w:keepLines w:val="0"/>
              <w:widowControl/>
              <w:suppressLineNumbers w:val="0"/>
              <w:jc w:val="center"/>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544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F816">
            <w:pPr>
              <w:jc w:val="center"/>
              <w:rPr>
                <w:rFonts w:hint="eastAsia" w:ascii="宋体" w:hAnsi="宋体" w:eastAsia="宋体" w:cs="宋体"/>
                <w:i w:val="0"/>
                <w:iCs w:val="0"/>
                <w:color w:val="auto"/>
                <w:sz w:val="18"/>
                <w:szCs w:val="18"/>
                <w:highlight w:val="none"/>
                <w:u w:val="none"/>
              </w:rPr>
            </w:pPr>
          </w:p>
        </w:tc>
      </w:tr>
      <w:tr w14:paraId="59A28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814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9613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包52</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58EB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87FE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中粮祥瑞粮油工业（荆门）有限公司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520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湖北省荆门市钟祥经济开发区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5217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AD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810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5BA14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E7A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492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包52</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A778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B65D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中粮祥瑞粮油工业（荆门）有限公司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0C4D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湖北省荆门市钟祥经济开发区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40B1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C2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200</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0AC0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0A78F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CC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4173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包52</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B9A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D683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中粮粮油工业（荆州）有限公司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56B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湖北省荆州市公安县青吉工业园</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FB65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59E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63A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5EDE6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588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34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包52</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AD3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E471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中粮粮油工业（荆州）有限公司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4272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湖北省荆州市公安县青吉工业园</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A7A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EF6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319.7</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9CF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49008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D26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F82A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包53</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672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690B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中纺粮油（福建）有限公司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901B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福建漳州开发区招商大道129号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744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50F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312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11B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99FB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4EF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7F1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包54</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9E5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C68D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中粮（东莞）粮油工业有限公司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CA2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广东省东莞市麻涌镇新沙公园路11号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AB4E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50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1844</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2A5EA">
            <w:pPr>
              <w:jc w:val="center"/>
              <w:rPr>
                <w:rFonts w:hint="eastAsia" w:ascii="宋体" w:hAnsi="宋体" w:eastAsia="宋体" w:cs="宋体"/>
                <w:i w:val="0"/>
                <w:iCs w:val="0"/>
                <w:color w:val="auto"/>
                <w:sz w:val="18"/>
                <w:szCs w:val="18"/>
                <w:highlight w:val="none"/>
                <w:u w:val="none"/>
              </w:rPr>
            </w:pPr>
          </w:p>
        </w:tc>
      </w:tr>
      <w:tr w14:paraId="38A1F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F46E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B2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包54</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555F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2BB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中粮新沙粮油工业（东莞）有限公司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A4FF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广东省东莞市麻涌镇新沙港</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88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1F1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285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614CE">
            <w:pPr>
              <w:jc w:val="center"/>
              <w:rPr>
                <w:rFonts w:hint="eastAsia" w:ascii="宋体" w:hAnsi="宋体" w:eastAsia="宋体" w:cs="宋体"/>
                <w:i w:val="0"/>
                <w:iCs w:val="0"/>
                <w:color w:val="auto"/>
                <w:sz w:val="18"/>
                <w:szCs w:val="18"/>
                <w:highlight w:val="none"/>
                <w:u w:val="none"/>
              </w:rPr>
            </w:pPr>
          </w:p>
        </w:tc>
      </w:tr>
      <w:tr w14:paraId="5850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723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0B7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包55</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65E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588B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中粮油脂（钦州）有限公司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A777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广西钦州市钦州港经济开发区建港路39号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278A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2C1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644.9</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E6B9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0EB1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401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D4A2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包56</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7A0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1015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中纺粮油（湛江）工业有限公司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A6C2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广东湛江市霞山区湖光路5号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E75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63D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112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FA0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r>
      <w:tr w14:paraId="4B674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E62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CD7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0EC5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1D1A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中粮油脂（广元）有限公司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5B27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四川省广元市元坝区元坝镇泉坝村二组</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ECA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71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59</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A2BC">
            <w:pPr>
              <w:jc w:val="center"/>
              <w:rPr>
                <w:rFonts w:hint="eastAsia" w:ascii="宋体" w:hAnsi="宋体" w:eastAsia="宋体" w:cs="宋体"/>
                <w:i w:val="0"/>
                <w:iCs w:val="0"/>
                <w:color w:val="auto"/>
                <w:sz w:val="18"/>
                <w:szCs w:val="18"/>
                <w:highlight w:val="none"/>
                <w:u w:val="none"/>
              </w:rPr>
            </w:pPr>
          </w:p>
        </w:tc>
      </w:tr>
      <w:tr w14:paraId="6DA7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664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CE66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包57</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6753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DE12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中粮油脂（广元）有限公司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A35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四川省广元市元坝区元坝镇泉坝村二组</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5F3D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2E7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299</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65501">
            <w:pPr>
              <w:jc w:val="center"/>
              <w:rPr>
                <w:rFonts w:hint="eastAsia" w:ascii="宋体" w:hAnsi="宋体" w:eastAsia="宋体" w:cs="宋体"/>
                <w:i w:val="0"/>
                <w:iCs w:val="0"/>
                <w:color w:val="auto"/>
                <w:sz w:val="18"/>
                <w:szCs w:val="18"/>
                <w:highlight w:val="none"/>
                <w:u w:val="none"/>
              </w:rPr>
            </w:pPr>
          </w:p>
        </w:tc>
      </w:tr>
      <w:tr w14:paraId="67E20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117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F74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包58</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9EA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3F20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沈阳苍达粮油有限公司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12E3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沈阳市沈北新区宏业街67号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ED3E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12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91.7</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0664">
            <w:pPr>
              <w:jc w:val="center"/>
              <w:rPr>
                <w:rFonts w:hint="eastAsia" w:ascii="宋体" w:hAnsi="宋体" w:eastAsia="宋体" w:cs="宋体"/>
                <w:i w:val="0"/>
                <w:iCs w:val="0"/>
                <w:color w:val="auto"/>
                <w:sz w:val="18"/>
                <w:szCs w:val="18"/>
                <w:highlight w:val="none"/>
                <w:u w:val="none"/>
              </w:rPr>
            </w:pPr>
          </w:p>
        </w:tc>
      </w:tr>
      <w:tr w14:paraId="3EB8B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354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19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包58</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C7E3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FCC2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沈阳苍达粮油有限公司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FAA7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沈阳市沈北新区宏业街67号</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C5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975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305.55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4B615">
            <w:pPr>
              <w:jc w:val="center"/>
              <w:rPr>
                <w:rFonts w:hint="eastAsia" w:ascii="宋体" w:hAnsi="宋体" w:eastAsia="宋体" w:cs="宋体"/>
                <w:i w:val="0"/>
                <w:iCs w:val="0"/>
                <w:color w:val="auto"/>
                <w:sz w:val="18"/>
                <w:szCs w:val="18"/>
                <w:highlight w:val="none"/>
                <w:u w:val="none"/>
              </w:rPr>
            </w:pPr>
          </w:p>
        </w:tc>
      </w:tr>
      <w:tr w14:paraId="79C85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78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FD2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F712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445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中粮塔原红花（新疆）有限公司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5187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新疆塔城地区额敏（兵地、辽阳）工业园区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868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D85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4789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72E29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04A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44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CCC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49E8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中粮塔原红花（新疆）有限公司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CD68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新疆塔城地区额敏（兵地、辽阳）工业园区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106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FAC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3B5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FEC4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231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642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60C2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DAE1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中粮(昌吉)粮油工业有限公司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094A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新疆昌吉市三工镇火车现代物流园区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AF65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D3A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33.5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59B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448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B2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53</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2B9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包59</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C35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0C1A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中粮(昌吉)粮油工业有限公司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B6D5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新疆昌吉市三工镇火车现代物流园区</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DD81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B9C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235.7</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79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6145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133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265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包64</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F2B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0AF0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中粮山萃花生制品（威海）有限公司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3B5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山东省威海市文登经济开发区文昌路</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9899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瓦楞纸箱/PDQ</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AD0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7.55</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229F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9EBD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0F94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EE2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包83</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85A5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中粮油脂OEM</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4476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中储粮油脂（新郑）有限公司</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D8AE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新郑市庆安路北段</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5A0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525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40</w:t>
            </w:r>
          </w:p>
        </w:tc>
        <w:tc>
          <w:tcPr>
            <w:tcW w:w="6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E6E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bl>
    <w:p w14:paraId="30187161">
      <w:pPr>
        <w:tabs>
          <w:tab w:val="left" w:pos="9029"/>
        </w:tabs>
        <w:spacing w:line="360" w:lineRule="auto"/>
        <w:jc w:val="both"/>
        <w:rPr>
          <w:rFonts w:ascii="宋体" w:hAnsi="宋体" w:eastAsia="宋体"/>
          <w:color w:val="auto"/>
          <w:highlight w:val="none"/>
          <w:lang w:eastAsia="zh-CN" w:bidi="zh-TW"/>
        </w:rPr>
      </w:pPr>
    </w:p>
    <w:p w14:paraId="691FDD7F">
      <w:pPr>
        <w:tabs>
          <w:tab w:val="left" w:pos="9029"/>
        </w:tabs>
        <w:spacing w:line="360" w:lineRule="auto"/>
        <w:ind w:firstLine="480" w:firstLineChars="200"/>
        <w:jc w:val="both"/>
        <w:rPr>
          <w:rFonts w:ascii="宋体" w:hAnsi="宋体" w:eastAsia="宋体"/>
          <w:color w:val="auto"/>
          <w:highlight w:val="none"/>
          <w:lang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11</w:t>
      </w:r>
      <w:r>
        <w:rPr>
          <w:rFonts w:ascii="宋体" w:hAnsi="宋体" w:eastAsia="宋体"/>
          <w:color w:val="auto"/>
          <w:highlight w:val="none"/>
          <w:lang w:eastAsia="zh-CN" w:bidi="zh-TW"/>
        </w:rPr>
        <w:t>）中国茶叶纸箱采购</w:t>
      </w:r>
      <w:r>
        <w:rPr>
          <w:rFonts w:hint="eastAsia" w:ascii="宋体" w:hAnsi="宋体" w:eastAsia="宋体"/>
          <w:b/>
          <w:bCs/>
          <w:color w:val="auto"/>
          <w:highlight w:val="none"/>
          <w:lang w:eastAsia="zh-CN" w:bidi="zh-TW"/>
        </w:rPr>
        <w:t>（</w:t>
      </w:r>
      <w:r>
        <w:rPr>
          <w:rFonts w:hint="eastAsia" w:ascii="宋体" w:hAnsi="宋体" w:eastAsia="宋体"/>
          <w:b/>
          <w:bCs/>
          <w:color w:val="auto"/>
          <w:highlight w:val="none"/>
          <w:lang w:val="en-US" w:eastAsia="zh-CN" w:bidi="zh-TW"/>
        </w:rPr>
        <w:t>有最低起订量要求，具体详见报价明细清单）</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7"/>
        <w:gridCol w:w="685"/>
        <w:gridCol w:w="1037"/>
        <w:gridCol w:w="1427"/>
        <w:gridCol w:w="1865"/>
        <w:gridCol w:w="1156"/>
        <w:gridCol w:w="962"/>
        <w:gridCol w:w="918"/>
      </w:tblGrid>
      <w:tr w14:paraId="2709C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83EE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E406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包号</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AFFFA">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专业化</w:t>
            </w:r>
          </w:p>
          <w:p w14:paraId="58A5E47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公司</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766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8453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地址</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EFB2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品种</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D74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采购数量（万只）</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DAB7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19605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C2CA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F5D7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F5E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6D6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中茶黄山工厂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C891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黄山市徽州区城北工业园永兴一路49号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BAB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996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0.4</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D25D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5319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68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853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包49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B65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ED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中茶黄山工厂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1299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黄山市徽州区城北工业园永兴一路49号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AA5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585E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6362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D632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1A1D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124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7BEE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E522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中茶梧州大冲里工厂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6C2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 xml:space="preserve"> 广西梧州市万秀区钱鉴路大冲里7号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A32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8B8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29FC0">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11FB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E7F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96C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包55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F01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A08B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中茶梧州大冲里工厂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B438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 xml:space="preserve"> 广西梧州市万秀区钱鉴路大冲里7号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CB34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6AE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4DAF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91D1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17E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AF9D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包63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26F6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2320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中茶网络怡亚通华北仓（新增）</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987D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天津天津市武清区开源道38号华坤达产业园A8库</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0B1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49C5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9.12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5CAD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D986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928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9E87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5CDE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88C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中茶杭州龙冠</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1828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浙江省杭州市西湖区梅灵南路10号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840C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88E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161E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4464A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85A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B9E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50E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5892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中茶福建福兴茶叶加工厂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282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福州市晋安区鼓山福兴投资区福兴大道23号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269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D032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4C94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p>
        </w:tc>
      </w:tr>
      <w:tr w14:paraId="6FE89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24F9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DAB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28DF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94F9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中茶福建福兴茶叶加工厂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94F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福州市晋安区鼓山福兴投资区福兴大道23号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EB5C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779A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18.04</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B473">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p>
        </w:tc>
      </w:tr>
      <w:tr w14:paraId="5A556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880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0EB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7A85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ECD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中茶潮州工厂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325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广东省潮州市凤泉湖高新区中山（潮州）产业转移园径南分园JN06-13-1地块三期（J幢</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3426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72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0.22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82AD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B19D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700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7C1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26BA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681E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中茶闽北原料中心建瓯中茶工厂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中茶闽北原料中心松溪瑞茗工厂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2636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福建省南平市建瓯市古城街80号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福建省南平市松溪县郑墩镇旺达工业园</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10A5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CA8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2053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2AE16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F86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7F4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98F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64FC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中茶厦门武夷山工厂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D29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福建省武夷山市武夷街道茗香路6号（厦门茶叶进出口有限公司武夷山分公司）</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1F6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7609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7C5A3">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F88B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EB71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07C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B52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67CF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中茶厦门武夷山工厂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81C1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福建省武夷山市武夷街道茗香路6号（厦门茶叶进出口有限公司武夷山分公司）</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3D2F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01DE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9E36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398CA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47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479C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983A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C47D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中茶厦门滨北工厂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09F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福建省厦门市思明区湖滨中路160号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E14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840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6.57</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A9AA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14B4C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058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777F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63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032F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中茶厦门滨北工厂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7DC0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福建省厦门市思明区湖滨中路160号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35DB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FFE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74.8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F968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20"/>
                <w:szCs w:val="20"/>
                <w:u w:val="none"/>
                <w:lang w:val="en-US" w:eastAsia="zh-CN" w:bidi="ar"/>
              </w:rPr>
              <w:t>联合包件</w:t>
            </w:r>
          </w:p>
        </w:tc>
      </w:tr>
      <w:tr w14:paraId="55EA3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B6C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794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12B0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D20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中茶湖南望城加工厂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BA6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湖南省长沙市望城经济技术开发区普瑞西路二段8号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7602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531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2A828">
            <w:pPr>
              <w:jc w:val="center"/>
              <w:rPr>
                <w:rFonts w:hint="eastAsia" w:ascii="宋体" w:hAnsi="宋体" w:eastAsia="宋体" w:cs="宋体"/>
                <w:i w:val="0"/>
                <w:iCs w:val="0"/>
                <w:color w:val="auto"/>
                <w:sz w:val="16"/>
                <w:szCs w:val="16"/>
                <w:highlight w:val="none"/>
                <w:u w:val="none"/>
              </w:rPr>
            </w:pPr>
          </w:p>
        </w:tc>
      </w:tr>
      <w:tr w14:paraId="41F2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010D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490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3466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5A2F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中茶湖南望城加工厂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241E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湖南省长沙市望城经济技术开发区普瑞西路二段8号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50F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AE0C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204.22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F889">
            <w:pPr>
              <w:jc w:val="center"/>
              <w:rPr>
                <w:rFonts w:hint="eastAsia" w:ascii="宋体" w:hAnsi="宋体" w:eastAsia="宋体" w:cs="宋体"/>
                <w:i w:val="0"/>
                <w:iCs w:val="0"/>
                <w:color w:val="auto"/>
                <w:sz w:val="16"/>
                <w:szCs w:val="16"/>
                <w:highlight w:val="none"/>
                <w:u w:val="none"/>
              </w:rPr>
            </w:pPr>
          </w:p>
        </w:tc>
      </w:tr>
      <w:tr w14:paraId="668F9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D186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AAD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FB6D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36A5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湖南中茶茶业有限公司</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D595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湖南省长沙市望城区普瑞西路二段8号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93F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1B2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170.98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0800F">
            <w:pPr>
              <w:jc w:val="center"/>
              <w:rPr>
                <w:rFonts w:hint="eastAsia" w:ascii="宋体" w:hAnsi="宋体" w:eastAsia="宋体" w:cs="宋体"/>
                <w:i w:val="0"/>
                <w:iCs w:val="0"/>
                <w:color w:val="auto"/>
                <w:sz w:val="16"/>
                <w:szCs w:val="16"/>
                <w:highlight w:val="none"/>
                <w:u w:val="none"/>
              </w:rPr>
            </w:pPr>
          </w:p>
        </w:tc>
      </w:tr>
      <w:tr w14:paraId="0A209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8391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445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31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E0AD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中茶湖南安化第一茶厂有限公司</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C83D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湖南省益阳市安化县东坪镇光明路130号</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97E1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50A1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0.06</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7404">
            <w:pPr>
              <w:jc w:val="center"/>
              <w:rPr>
                <w:rFonts w:hint="eastAsia" w:ascii="宋体" w:hAnsi="宋体" w:eastAsia="宋体" w:cs="宋体"/>
                <w:i w:val="0"/>
                <w:iCs w:val="0"/>
                <w:color w:val="auto"/>
                <w:sz w:val="16"/>
                <w:szCs w:val="16"/>
                <w:highlight w:val="none"/>
                <w:u w:val="none"/>
              </w:rPr>
            </w:pPr>
          </w:p>
        </w:tc>
      </w:tr>
      <w:tr w14:paraId="7D54C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A9B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35C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CD34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6E60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中茶凤庆工厂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60C9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云南省临沧市凤庆县平村街与滇红南路交叉口东南150米</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EE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504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0.7</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B199F">
            <w:pPr>
              <w:jc w:val="center"/>
              <w:rPr>
                <w:rFonts w:hint="eastAsia" w:ascii="宋体" w:hAnsi="宋体" w:eastAsia="宋体" w:cs="宋体"/>
                <w:i w:val="0"/>
                <w:iCs w:val="0"/>
                <w:color w:val="auto"/>
                <w:sz w:val="16"/>
                <w:szCs w:val="16"/>
                <w:highlight w:val="none"/>
                <w:u w:val="none"/>
              </w:rPr>
            </w:pPr>
          </w:p>
        </w:tc>
      </w:tr>
      <w:tr w14:paraId="48859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4DA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DD9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3BA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C03E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中茶凤庆工厂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3CAF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云南省临沧市凤庆县平村街与滇红南路交叉口东南151米</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736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A47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C763">
            <w:pPr>
              <w:jc w:val="center"/>
              <w:rPr>
                <w:rFonts w:hint="eastAsia" w:ascii="宋体" w:hAnsi="宋体" w:eastAsia="宋体" w:cs="宋体"/>
                <w:i w:val="0"/>
                <w:iCs w:val="0"/>
                <w:color w:val="auto"/>
                <w:sz w:val="16"/>
                <w:szCs w:val="16"/>
                <w:highlight w:val="none"/>
                <w:u w:val="none"/>
              </w:rPr>
            </w:pPr>
          </w:p>
        </w:tc>
      </w:tr>
      <w:tr w14:paraId="6EE6C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8A7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567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D98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0EF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中茶云南勐海工厂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中茶凤庆工厂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3F1C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云南省西双版纳傣族自治州勐海县八公里工业园区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云南省临沧市凤庆县平村街与滇红南路交叉口东南150米</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B86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彩箱/礼盒</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550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AF2F6">
            <w:pPr>
              <w:jc w:val="center"/>
              <w:rPr>
                <w:rFonts w:hint="eastAsia" w:ascii="宋体" w:hAnsi="宋体" w:eastAsia="宋体" w:cs="宋体"/>
                <w:i w:val="0"/>
                <w:iCs w:val="0"/>
                <w:color w:val="auto"/>
                <w:sz w:val="16"/>
                <w:szCs w:val="16"/>
                <w:highlight w:val="none"/>
                <w:u w:val="none"/>
              </w:rPr>
            </w:pPr>
          </w:p>
        </w:tc>
      </w:tr>
      <w:tr w14:paraId="49818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952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F6B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包79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C151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BDCA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中茶云南勐海工厂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中茶凤庆工厂</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AF6C6">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云南省西双版纳傣族自治州勐海县八公里工业园区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云南省临沧市凤庆县平村街与滇红南路交叉口东南150米</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D1FD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24DC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8.3</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4538F">
            <w:pPr>
              <w:jc w:val="center"/>
              <w:rPr>
                <w:rFonts w:hint="eastAsia" w:ascii="宋体" w:hAnsi="宋体" w:eastAsia="宋体" w:cs="宋体"/>
                <w:i w:val="0"/>
                <w:iCs w:val="0"/>
                <w:color w:val="auto"/>
                <w:sz w:val="16"/>
                <w:szCs w:val="16"/>
                <w:highlight w:val="none"/>
                <w:u w:val="none"/>
              </w:rPr>
            </w:pPr>
          </w:p>
        </w:tc>
      </w:tr>
      <w:tr w14:paraId="710FB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10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75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包80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F8E3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中粮茶叶</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A8A3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中茶网络（广州）</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F27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广东省广州市花都区花东镇永大路8号(中通云仓)</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A9CF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瓦楞纸箱</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8196A">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23.42</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E13D2">
            <w:pPr>
              <w:jc w:val="center"/>
              <w:rPr>
                <w:rFonts w:hint="eastAsia" w:ascii="宋体" w:hAnsi="宋体" w:eastAsia="宋体" w:cs="宋体"/>
                <w:i w:val="0"/>
                <w:iCs w:val="0"/>
                <w:color w:val="auto"/>
                <w:sz w:val="16"/>
                <w:szCs w:val="16"/>
                <w:highlight w:val="none"/>
                <w:u w:val="none"/>
              </w:rPr>
            </w:pPr>
          </w:p>
        </w:tc>
      </w:tr>
    </w:tbl>
    <w:p w14:paraId="2B96A09B">
      <w:pPr>
        <w:keepNext/>
        <w:keepLines/>
        <w:pageBreakBefore w:val="0"/>
        <w:widowControl w:val="0"/>
        <w:kinsoku/>
        <w:wordWrap/>
        <w:overflowPunct/>
        <w:topLinePunct w:val="0"/>
        <w:autoSpaceDE/>
        <w:autoSpaceDN/>
        <w:bidi w:val="0"/>
        <w:adjustRightInd/>
        <w:snapToGrid/>
        <w:spacing w:line="360" w:lineRule="auto"/>
        <w:textAlignment w:val="auto"/>
        <w:outlineLvl w:val="9"/>
        <w:rPr>
          <w:rFonts w:ascii="宋体" w:hAnsi="宋体" w:eastAsia="宋体"/>
          <w:b/>
          <w:bCs/>
          <w:color w:val="auto"/>
          <w:kern w:val="44"/>
          <w:highlight w:val="none"/>
          <w:lang w:eastAsia="zh-CN"/>
        </w:rPr>
      </w:pPr>
    </w:p>
    <w:p w14:paraId="388F2118">
      <w:pPr>
        <w:tabs>
          <w:tab w:val="left" w:pos="9029"/>
        </w:tabs>
        <w:spacing w:line="360" w:lineRule="auto"/>
        <w:ind w:firstLine="480" w:firstLineChars="200"/>
        <w:jc w:val="both"/>
        <w:rPr>
          <w:rFonts w:ascii="宋体" w:hAnsi="宋体" w:eastAsia="宋体"/>
          <w:color w:val="auto"/>
          <w:highlight w:val="none"/>
          <w:lang w:eastAsia="zh-CN" w:bidi="zh-TW"/>
        </w:rPr>
      </w:pP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12</w:t>
      </w:r>
      <w:r>
        <w:rPr>
          <w:rFonts w:ascii="宋体" w:hAnsi="宋体" w:eastAsia="宋体"/>
          <w:color w:val="auto"/>
          <w:highlight w:val="none"/>
          <w:lang w:eastAsia="zh-CN" w:bidi="zh-TW"/>
        </w:rPr>
        <w:t>）</w:t>
      </w:r>
      <w:r>
        <w:rPr>
          <w:rFonts w:hint="eastAsia" w:ascii="宋体" w:hAnsi="宋体" w:eastAsia="宋体"/>
          <w:color w:val="auto"/>
          <w:highlight w:val="none"/>
          <w:lang w:val="en-US" w:eastAsia="zh-CN" w:bidi="zh-TW"/>
        </w:rPr>
        <w:t>中粮糖业</w:t>
      </w:r>
      <w:r>
        <w:rPr>
          <w:rFonts w:ascii="宋体" w:hAnsi="宋体" w:eastAsia="宋体"/>
          <w:color w:val="auto"/>
          <w:highlight w:val="none"/>
          <w:lang w:eastAsia="zh-CN" w:bidi="zh-TW"/>
        </w:rPr>
        <w:t>纸箱采购</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9"/>
        <w:gridCol w:w="952"/>
        <w:gridCol w:w="992"/>
        <w:gridCol w:w="1313"/>
        <w:gridCol w:w="1843"/>
        <w:gridCol w:w="1081"/>
        <w:gridCol w:w="984"/>
        <w:gridCol w:w="873"/>
      </w:tblGrid>
      <w:tr w14:paraId="3795B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729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520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包号</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8B0CD">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专业化</w:t>
            </w:r>
          </w:p>
          <w:p w14:paraId="1F004F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公司</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7C0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工厂</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859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地址</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BD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品种</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938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采购数量（万只）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FDD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备注</w:t>
            </w:r>
          </w:p>
        </w:tc>
      </w:tr>
      <w:tr w14:paraId="55D94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8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9B1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包36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2F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中粮糖业</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06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中粮屯河焉耆番茄制品有限公司</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E35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新疆焉耆县城北</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B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瓦楞纸箱</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4B0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39</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CB460">
            <w:pPr>
              <w:jc w:val="center"/>
              <w:rPr>
                <w:rFonts w:hint="eastAsia" w:ascii="宋体" w:hAnsi="宋体" w:eastAsia="宋体" w:cs="宋体"/>
                <w:i w:val="0"/>
                <w:iCs w:val="0"/>
                <w:color w:val="000000"/>
                <w:sz w:val="16"/>
                <w:szCs w:val="16"/>
                <w:highlight w:val="none"/>
                <w:u w:val="none"/>
              </w:rPr>
            </w:pPr>
          </w:p>
        </w:tc>
      </w:tr>
      <w:tr w14:paraId="0BD6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8A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E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包36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83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中粮糖业</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17C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中粮屯河乌苏番茄制品有限公司</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E7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新疆塔城地区乌苏市新市区办事处塔里木河东路385号</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3F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瓦楞纸箱</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C3B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86627">
            <w:pPr>
              <w:jc w:val="center"/>
              <w:rPr>
                <w:rFonts w:hint="eastAsia" w:ascii="宋体" w:hAnsi="宋体" w:eastAsia="宋体" w:cs="宋体"/>
                <w:i w:val="0"/>
                <w:iCs w:val="0"/>
                <w:color w:val="000000"/>
                <w:sz w:val="16"/>
                <w:szCs w:val="16"/>
                <w:highlight w:val="none"/>
                <w:u w:val="none"/>
              </w:rPr>
            </w:pPr>
          </w:p>
        </w:tc>
      </w:tr>
      <w:tr w14:paraId="4ABE9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11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FB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包37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BF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中粮糖业</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A28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中粮屯河（杭锦后旗）番茄制品有限公司</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9AC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内蒙古巴彦淖尔市杭锦后旗陕坝镇建设街39号</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78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瓦楞纸箱</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192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249.6</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B2C1C">
            <w:pPr>
              <w:jc w:val="center"/>
              <w:rPr>
                <w:rFonts w:hint="eastAsia" w:ascii="宋体" w:hAnsi="宋体" w:eastAsia="宋体" w:cs="宋体"/>
                <w:i w:val="0"/>
                <w:iCs w:val="0"/>
                <w:color w:val="000000"/>
                <w:sz w:val="16"/>
                <w:szCs w:val="16"/>
                <w:highlight w:val="none"/>
                <w:u w:val="none"/>
              </w:rPr>
            </w:pPr>
          </w:p>
        </w:tc>
      </w:tr>
      <w:tr w14:paraId="454EE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E5A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3F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包38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95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中粮糖业</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B48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中粮崇左糖业有限公司</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3D1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广西壮族自治区崇左工业区工业大道</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FE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瓦楞纸箱</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4E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19.05</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6C9F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w:t>
            </w:r>
          </w:p>
        </w:tc>
      </w:tr>
      <w:tr w14:paraId="5A42C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60B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B5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包59</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74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中粮糖业</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C3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中粮屯河番茄有限公司昌吉番茄粉分公司</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2D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新疆昌吉州昌吉市乌伊西路南侧西干渠路3号（大西渠镇）</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E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瓦楞纸箱</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BBC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39</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3091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20"/>
                <w:szCs w:val="20"/>
                <w:highlight w:val="none"/>
                <w:u w:val="none"/>
                <w:lang w:val="en-US" w:eastAsia="zh-CN" w:bidi="ar"/>
              </w:rPr>
              <w:t>联合包件</w:t>
            </w:r>
          </w:p>
        </w:tc>
      </w:tr>
    </w:tbl>
    <w:p w14:paraId="0497BFD7">
      <w:pPr>
        <w:bidi w:val="0"/>
        <w:rPr>
          <w:lang w:eastAsia="zh-CN"/>
        </w:rPr>
      </w:pPr>
    </w:p>
    <w:p w14:paraId="4CF72095">
      <w:pPr>
        <w:keepNext/>
        <w:keepLines/>
        <w:spacing w:line="360" w:lineRule="auto"/>
        <w:ind w:firstLine="482" w:firstLineChars="200"/>
        <w:outlineLvl w:val="1"/>
        <w:rPr>
          <w:rFonts w:ascii="宋体" w:hAnsi="宋体" w:eastAsia="宋体"/>
          <w:b/>
          <w:bCs/>
          <w:kern w:val="44"/>
          <w:highlight w:val="none"/>
          <w:lang w:eastAsia="zh-CN"/>
        </w:rPr>
      </w:pPr>
      <w:r>
        <w:rPr>
          <w:rFonts w:ascii="宋体" w:hAnsi="宋体" w:eastAsia="宋体"/>
          <w:b/>
          <w:bCs/>
          <w:kern w:val="44"/>
          <w:highlight w:val="none"/>
          <w:lang w:eastAsia="zh-CN"/>
        </w:rPr>
        <w:t>3.供应商资格要求</w:t>
      </w:r>
      <w:bookmarkEnd w:id="2"/>
    </w:p>
    <w:p w14:paraId="2ECB77F8">
      <w:pPr>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eastAsia="zh-CN"/>
        </w:rPr>
        <w:t xml:space="preserve">3.1 </w:t>
      </w:r>
      <w:r>
        <w:rPr>
          <w:rFonts w:ascii="宋体" w:hAnsi="宋体" w:eastAsia="宋体"/>
          <w:highlight w:val="none"/>
          <w:lang w:val="zh-TW" w:eastAsia="zh-TW" w:bidi="zh-TW"/>
        </w:rPr>
        <w:t>供应商应依法设立且满足如下要求：</w:t>
      </w:r>
    </w:p>
    <w:p w14:paraId="1A698E28">
      <w:pPr>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CN" w:bidi="zh-TW"/>
        </w:rPr>
        <w:t>（</w:t>
      </w:r>
      <w:r>
        <w:rPr>
          <w:rFonts w:ascii="宋体" w:hAnsi="宋体" w:eastAsia="宋体"/>
          <w:highlight w:val="none"/>
          <w:lang w:eastAsia="zh-CN" w:bidi="zh-TW"/>
        </w:rPr>
        <w:t>1</w:t>
      </w:r>
      <w:r>
        <w:rPr>
          <w:rFonts w:ascii="宋体" w:hAnsi="宋体" w:eastAsia="宋体"/>
          <w:highlight w:val="none"/>
          <w:lang w:val="zh-TW" w:eastAsia="zh-CN" w:bidi="zh-TW"/>
        </w:rPr>
        <w:t>）</w:t>
      </w:r>
      <w:r>
        <w:rPr>
          <w:rFonts w:ascii="宋体" w:hAnsi="宋体" w:eastAsia="宋体"/>
          <w:highlight w:val="none"/>
          <w:lang w:val="zh-TW" w:eastAsia="zh-TW" w:bidi="zh-TW"/>
        </w:rPr>
        <w:t>资质要求：</w:t>
      </w:r>
    </w:p>
    <w:p w14:paraId="1F31236D">
      <w:pPr>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TW" w:bidi="zh-TW"/>
        </w:rPr>
        <w:fldChar w:fldCharType="begin"/>
      </w:r>
      <w:r>
        <w:rPr>
          <w:rFonts w:ascii="宋体" w:hAnsi="宋体" w:eastAsia="宋体"/>
          <w:highlight w:val="none"/>
          <w:lang w:val="zh-TW" w:eastAsia="zh-TW" w:bidi="zh-TW"/>
        </w:rPr>
        <w:instrText xml:space="preserve"> = 1 \* GB3 </w:instrText>
      </w:r>
      <w:r>
        <w:rPr>
          <w:rFonts w:ascii="宋体" w:hAnsi="宋体" w:eastAsia="宋体"/>
          <w:highlight w:val="none"/>
          <w:lang w:val="zh-TW" w:eastAsia="zh-TW" w:bidi="zh-TW"/>
        </w:rPr>
        <w:fldChar w:fldCharType="separate"/>
      </w:r>
      <w:r>
        <w:rPr>
          <w:rFonts w:hint="eastAsia" w:ascii="宋体" w:hAnsi="宋体" w:eastAsia="宋体" w:cs="宋体"/>
          <w:highlight w:val="none"/>
          <w:lang w:val="zh-TW" w:eastAsia="zh-TW" w:bidi="zh-TW"/>
        </w:rPr>
        <w:t>①</w:t>
      </w:r>
      <w:r>
        <w:rPr>
          <w:rFonts w:ascii="宋体" w:hAnsi="宋体" w:eastAsia="宋体"/>
          <w:highlight w:val="none"/>
          <w:lang w:val="zh-TW" w:eastAsia="zh-TW" w:bidi="zh-TW"/>
        </w:rPr>
        <w:fldChar w:fldCharType="end"/>
      </w:r>
      <w:r>
        <w:rPr>
          <w:rFonts w:ascii="宋体" w:hAnsi="宋体" w:eastAsia="宋体"/>
          <w:highlight w:val="none"/>
          <w:lang w:val="zh-TW" w:eastAsia="zh-TW" w:bidi="zh-TW"/>
        </w:rPr>
        <w:t>凡在中国境内注册并具有独立法人资格的供应商</w:t>
      </w:r>
      <w:r>
        <w:rPr>
          <w:rFonts w:ascii="宋体" w:hAnsi="宋体" w:eastAsia="宋体"/>
          <w:highlight w:val="none"/>
          <w:lang w:val="zh-TW" w:eastAsia="zh-CN" w:bidi="zh-TW"/>
        </w:rPr>
        <w:t>，</w:t>
      </w:r>
      <w:r>
        <w:rPr>
          <w:rFonts w:ascii="宋体" w:hAnsi="宋体" w:eastAsia="宋体"/>
          <w:highlight w:val="none"/>
          <w:lang w:val="zh-TW" w:eastAsia="zh-TW" w:bidi="zh-TW"/>
        </w:rPr>
        <w:t>有提供</w:t>
      </w:r>
      <w:r>
        <w:rPr>
          <w:rFonts w:hint="eastAsia" w:ascii="宋体" w:hAnsi="宋体" w:eastAsia="宋体"/>
          <w:highlight w:val="none"/>
          <w:lang w:val="zh-TW" w:eastAsia="zh-CN" w:bidi="zh-TW"/>
        </w:rPr>
        <w:t>谈判采购</w:t>
      </w:r>
      <w:r>
        <w:rPr>
          <w:rFonts w:ascii="宋体" w:hAnsi="宋体" w:eastAsia="宋体"/>
          <w:highlight w:val="none"/>
          <w:lang w:val="zh-TW" w:eastAsia="zh-TW" w:bidi="zh-TW"/>
        </w:rPr>
        <w:t>货物和服务的资格和能力，具有营业执照和相关经营资格的国内供应商均可参与</w:t>
      </w:r>
      <w:r>
        <w:rPr>
          <w:rFonts w:hint="eastAsia" w:ascii="宋体" w:hAnsi="宋体" w:eastAsia="宋体"/>
          <w:highlight w:val="none"/>
          <w:lang w:val="zh-TW" w:eastAsia="zh-CN" w:bidi="zh-TW"/>
        </w:rPr>
        <w:t>谈判采购</w:t>
      </w:r>
      <w:r>
        <w:rPr>
          <w:rFonts w:ascii="宋体" w:hAnsi="宋体" w:eastAsia="宋体"/>
          <w:highlight w:val="none"/>
          <w:lang w:val="zh-TW" w:eastAsia="zh-TW" w:bidi="zh-TW"/>
        </w:rPr>
        <w:t>活动；</w:t>
      </w:r>
    </w:p>
    <w:p w14:paraId="69603B49">
      <w:pPr>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TW" w:bidi="zh-TW"/>
        </w:rPr>
        <w:fldChar w:fldCharType="begin"/>
      </w:r>
      <w:r>
        <w:rPr>
          <w:rFonts w:ascii="宋体" w:hAnsi="宋体" w:eastAsia="宋体"/>
          <w:highlight w:val="none"/>
          <w:lang w:val="zh-TW" w:eastAsia="zh-TW" w:bidi="zh-TW"/>
        </w:rPr>
        <w:instrText xml:space="preserve"> = 2 \* GB3 </w:instrText>
      </w:r>
      <w:r>
        <w:rPr>
          <w:rFonts w:ascii="宋体" w:hAnsi="宋体" w:eastAsia="宋体"/>
          <w:highlight w:val="none"/>
          <w:lang w:val="zh-TW" w:eastAsia="zh-TW" w:bidi="zh-TW"/>
        </w:rPr>
        <w:fldChar w:fldCharType="separate"/>
      </w:r>
      <w:r>
        <w:rPr>
          <w:rFonts w:hint="eastAsia" w:ascii="宋体" w:hAnsi="宋体" w:eastAsia="宋体" w:cs="宋体"/>
          <w:highlight w:val="none"/>
          <w:lang w:val="zh-TW" w:eastAsia="zh-TW" w:bidi="zh-TW"/>
        </w:rPr>
        <w:t>②</w:t>
      </w:r>
      <w:r>
        <w:rPr>
          <w:rFonts w:ascii="宋体" w:hAnsi="宋体" w:eastAsia="宋体"/>
          <w:highlight w:val="none"/>
          <w:lang w:val="zh-TW" w:eastAsia="zh-TW" w:bidi="zh-TW"/>
        </w:rPr>
        <w:fldChar w:fldCharType="end"/>
      </w:r>
      <w:r>
        <w:rPr>
          <w:rFonts w:ascii="宋体" w:hAnsi="宋体" w:eastAsia="宋体"/>
          <w:highlight w:val="none"/>
          <w:lang w:val="zh-TW" w:eastAsia="zh-TW" w:bidi="zh-TW"/>
        </w:rPr>
        <w:t>允许在中国注册的外国独资或中外合资、合作供应商，以其在中国境内生产的货物参加</w:t>
      </w:r>
      <w:r>
        <w:rPr>
          <w:rFonts w:hint="eastAsia" w:ascii="宋体" w:hAnsi="宋体" w:eastAsia="宋体"/>
          <w:highlight w:val="none"/>
          <w:lang w:val="zh-TW" w:eastAsia="zh-CN" w:bidi="zh-TW"/>
        </w:rPr>
        <w:t>谈判采购</w:t>
      </w:r>
      <w:r>
        <w:rPr>
          <w:rFonts w:ascii="宋体" w:hAnsi="宋体" w:eastAsia="宋体"/>
          <w:highlight w:val="none"/>
          <w:lang w:val="zh-TW" w:eastAsia="zh-TW" w:bidi="zh-TW"/>
        </w:rPr>
        <w:t>活动；</w:t>
      </w:r>
    </w:p>
    <w:p w14:paraId="5F3E13EE">
      <w:pPr>
        <w:adjustRightInd w:val="0"/>
        <w:snapToGrid w:val="0"/>
        <w:spacing w:line="360" w:lineRule="auto"/>
        <w:ind w:firstLine="480" w:firstLineChars="200"/>
        <w:rPr>
          <w:rFonts w:ascii="宋体" w:hAnsi="宋体" w:eastAsia="宋体"/>
          <w:highlight w:val="none"/>
          <w:lang w:val="zh-TW" w:eastAsia="zh-CN" w:bidi="zh-TW"/>
        </w:rPr>
      </w:pPr>
      <w:r>
        <w:rPr>
          <w:rFonts w:hint="eastAsia" w:ascii="宋体" w:hAnsi="宋体" w:eastAsia="宋体" w:cs="宋体"/>
          <w:highlight w:val="none"/>
          <w:lang w:val="zh-TW" w:eastAsia="zh-CN" w:bidi="zh-TW"/>
        </w:rPr>
        <w:t>③</w:t>
      </w:r>
      <w:r>
        <w:rPr>
          <w:rFonts w:ascii="宋体" w:hAnsi="宋体" w:eastAsia="宋体"/>
          <w:highlight w:val="none"/>
          <w:lang w:val="zh-TW" w:eastAsia="zh-CN" w:bidi="zh-TW"/>
        </w:rPr>
        <w:t>供应商须具备有效的印刷经营许可证；</w:t>
      </w:r>
    </w:p>
    <w:p w14:paraId="72C20B63">
      <w:pPr>
        <w:adjustRightInd w:val="0"/>
        <w:snapToGrid w:val="0"/>
        <w:spacing w:line="360" w:lineRule="auto"/>
        <w:ind w:firstLine="480" w:firstLineChars="200"/>
        <w:rPr>
          <w:rFonts w:hint="eastAsia" w:ascii="宋体" w:hAnsi="宋体" w:eastAsia="宋体"/>
          <w:highlight w:val="yellow"/>
          <w:lang w:val="zh-TW" w:eastAsia="zh-CN" w:bidi="zh-TW"/>
        </w:rPr>
      </w:pPr>
      <w:r>
        <w:rPr>
          <w:rFonts w:hint="eastAsia" w:ascii="宋体" w:hAnsi="宋体" w:eastAsia="宋体" w:cs="宋体"/>
          <w:highlight w:val="none"/>
          <w:lang w:val="zh-TW" w:eastAsia="zh-CN" w:bidi="zh-TW"/>
        </w:rPr>
        <w:t>④</w:t>
      </w:r>
      <w:r>
        <w:rPr>
          <w:rFonts w:ascii="宋体" w:hAnsi="宋体" w:eastAsia="宋体"/>
          <w:highlight w:val="none"/>
          <w:lang w:val="zh-TW" w:eastAsia="zh-CN" w:bidi="zh-TW"/>
        </w:rPr>
        <w:t>水印</w:t>
      </w:r>
      <w:r>
        <w:rPr>
          <w:rFonts w:ascii="宋体" w:hAnsi="宋体" w:eastAsia="宋体"/>
          <w:highlight w:val="none"/>
          <w:lang w:val="zh-TW" w:eastAsia="zh-TW" w:bidi="zh-TW"/>
        </w:rPr>
        <w:t>瓦楞纸箱供应商（礼盒除外）必须有瓦楞纸板生产</w:t>
      </w:r>
      <w:r>
        <w:rPr>
          <w:rFonts w:ascii="宋体" w:hAnsi="宋体" w:eastAsia="宋体"/>
          <w:highlight w:val="none"/>
          <w:lang w:val="zh-TW" w:eastAsia="zh-CN" w:bidi="zh-TW"/>
        </w:rPr>
        <w:t>设备以及配套印刷设备</w:t>
      </w:r>
      <w:r>
        <w:rPr>
          <w:rFonts w:ascii="宋体" w:hAnsi="宋体" w:eastAsia="宋体"/>
          <w:highlight w:val="none"/>
          <w:lang w:val="zh-TW" w:eastAsia="zh-TW" w:bidi="zh-TW"/>
        </w:rPr>
        <w:t>（提供设备型号</w:t>
      </w:r>
      <w:r>
        <w:rPr>
          <w:rFonts w:hint="eastAsia" w:ascii="宋体" w:hAnsi="宋体" w:eastAsia="宋体"/>
          <w:highlight w:val="none"/>
          <w:lang w:val="en-US" w:eastAsia="zh-CN" w:bidi="zh-TW"/>
        </w:rPr>
        <w:t>及清单，并备注设备</w:t>
      </w:r>
      <w:r>
        <w:rPr>
          <w:rFonts w:ascii="宋体" w:hAnsi="宋体" w:eastAsia="宋体"/>
          <w:highlight w:val="none"/>
          <w:lang w:val="zh-TW" w:eastAsia="zh-TW" w:bidi="zh-TW"/>
        </w:rPr>
        <w:t>制造厂家</w:t>
      </w:r>
      <w:r>
        <w:rPr>
          <w:rFonts w:hint="eastAsia" w:ascii="宋体" w:hAnsi="宋体" w:eastAsia="宋体"/>
          <w:highlight w:val="none"/>
          <w:lang w:val="zh-TW" w:eastAsia="zh-CN" w:bidi="zh-TW"/>
        </w:rPr>
        <w:t>、</w:t>
      </w:r>
      <w:r>
        <w:rPr>
          <w:rFonts w:hint="eastAsia" w:ascii="宋体" w:hAnsi="宋体" w:eastAsia="宋体"/>
          <w:highlight w:val="none"/>
          <w:lang w:val="en-US" w:eastAsia="zh-CN" w:bidi="zh-TW"/>
        </w:rPr>
        <w:t>加盖响应单位公章</w:t>
      </w:r>
      <w:r>
        <w:rPr>
          <w:rFonts w:ascii="宋体" w:hAnsi="宋体" w:eastAsia="宋体"/>
          <w:highlight w:val="none"/>
          <w:lang w:val="zh-TW" w:eastAsia="zh-TW" w:bidi="zh-TW"/>
        </w:rPr>
        <w:t>）</w:t>
      </w:r>
      <w:r>
        <w:rPr>
          <w:rFonts w:ascii="宋体" w:hAnsi="宋体" w:eastAsia="宋体"/>
          <w:highlight w:val="none"/>
          <w:lang w:val="zh-TW" w:eastAsia="zh-CN" w:bidi="zh-TW"/>
        </w:rPr>
        <w:t>；胶印（</w:t>
      </w:r>
      <w:r>
        <w:rPr>
          <w:rFonts w:ascii="宋体" w:hAnsi="宋体" w:eastAsia="宋体"/>
          <w:highlight w:val="none"/>
          <w:lang w:val="zh-TW" w:eastAsia="zh-TW" w:bidi="zh-TW"/>
        </w:rPr>
        <w:t>UV印）纸箱供应商必须有</w:t>
      </w:r>
      <w:r>
        <w:rPr>
          <w:rFonts w:ascii="宋体" w:hAnsi="宋体" w:eastAsia="宋体"/>
          <w:highlight w:val="none"/>
          <w:lang w:val="zh-TW" w:eastAsia="zh-CN" w:bidi="zh-TW"/>
        </w:rPr>
        <w:t>至少一台以上四色或以上胶印设备</w:t>
      </w:r>
      <w:r>
        <w:rPr>
          <w:rFonts w:ascii="宋体" w:hAnsi="宋体" w:eastAsia="宋体"/>
          <w:highlight w:val="none"/>
          <w:lang w:val="zh-TW" w:eastAsia="zh-TW" w:bidi="zh-TW"/>
        </w:rPr>
        <w:t>（提供设备型号</w:t>
      </w:r>
      <w:r>
        <w:rPr>
          <w:rFonts w:hint="eastAsia" w:ascii="宋体" w:hAnsi="宋体" w:eastAsia="宋体"/>
          <w:highlight w:val="none"/>
          <w:lang w:val="en-US" w:eastAsia="zh-CN" w:bidi="zh-TW"/>
        </w:rPr>
        <w:t>及清单</w:t>
      </w:r>
      <w:r>
        <w:rPr>
          <w:rFonts w:hint="eastAsia" w:ascii="宋体" w:hAnsi="宋体" w:eastAsia="宋体"/>
          <w:highlight w:val="none"/>
          <w:lang w:val="zh-TW" w:eastAsia="zh-CN" w:bidi="zh-TW"/>
        </w:rPr>
        <w:t>，</w:t>
      </w:r>
      <w:r>
        <w:rPr>
          <w:rFonts w:hint="eastAsia" w:ascii="宋体" w:hAnsi="宋体" w:eastAsia="宋体"/>
          <w:highlight w:val="none"/>
          <w:lang w:val="en-US" w:eastAsia="zh-CN" w:bidi="zh-TW"/>
        </w:rPr>
        <w:t>并备注设备</w:t>
      </w:r>
      <w:r>
        <w:rPr>
          <w:rFonts w:ascii="宋体" w:hAnsi="宋体" w:eastAsia="宋体"/>
          <w:highlight w:val="none"/>
          <w:lang w:val="zh-TW" w:eastAsia="zh-TW" w:bidi="zh-TW"/>
        </w:rPr>
        <w:t>制造厂家</w:t>
      </w:r>
      <w:r>
        <w:rPr>
          <w:rFonts w:hint="eastAsia" w:ascii="宋体" w:hAnsi="宋体" w:eastAsia="宋体"/>
          <w:highlight w:val="none"/>
          <w:lang w:val="zh-TW" w:eastAsia="zh-CN" w:bidi="zh-TW"/>
        </w:rPr>
        <w:t>、</w:t>
      </w:r>
      <w:r>
        <w:rPr>
          <w:rFonts w:hint="eastAsia" w:ascii="宋体" w:hAnsi="宋体" w:eastAsia="宋体"/>
          <w:highlight w:val="none"/>
          <w:lang w:val="en-US" w:eastAsia="zh-CN" w:bidi="zh-TW"/>
        </w:rPr>
        <w:t>加盖响应单位公章</w:t>
      </w:r>
      <w:r>
        <w:rPr>
          <w:rFonts w:ascii="宋体" w:hAnsi="宋体" w:eastAsia="宋体"/>
          <w:highlight w:val="none"/>
          <w:lang w:val="zh-TW" w:eastAsia="zh-TW" w:bidi="zh-TW"/>
        </w:rPr>
        <w:t>）</w:t>
      </w:r>
      <w:r>
        <w:rPr>
          <w:rFonts w:hint="eastAsia" w:ascii="宋体" w:hAnsi="宋体" w:eastAsia="宋体"/>
          <w:highlight w:val="none"/>
          <w:lang w:val="zh-TW" w:eastAsia="zh-CN" w:bidi="zh-TW"/>
        </w:rPr>
        <w:t>；</w:t>
      </w:r>
    </w:p>
    <w:p w14:paraId="714D26BB">
      <w:pPr>
        <w:adjustRightInd w:val="0"/>
        <w:snapToGrid w:val="0"/>
        <w:spacing w:line="360" w:lineRule="auto"/>
        <w:ind w:firstLine="482" w:firstLineChars="200"/>
        <w:rPr>
          <w:rFonts w:hint="default" w:ascii="宋体" w:hAnsi="宋体" w:eastAsia="宋体"/>
          <w:color w:val="auto"/>
          <w:highlight w:val="none"/>
          <w:lang w:val="en-US" w:eastAsia="zh-CN" w:bidi="zh-TW"/>
        </w:rPr>
      </w:pPr>
      <w:r>
        <w:rPr>
          <w:rFonts w:hint="eastAsia" w:ascii="宋体" w:hAnsi="宋体" w:eastAsia="宋体"/>
          <w:b/>
          <w:bCs/>
          <w:highlight w:val="none"/>
          <w:lang w:val="en-US" w:eastAsia="zh-CN" w:bidi="zh-TW"/>
        </w:rPr>
        <w:t>注：</w:t>
      </w:r>
      <w:r>
        <w:rPr>
          <w:rFonts w:hint="eastAsia" w:ascii="宋体" w:hAnsi="宋体" w:eastAsia="宋体"/>
          <w:b/>
          <w:bCs/>
          <w:color w:val="auto"/>
          <w:highlight w:val="none"/>
          <w:lang w:val="en-US" w:eastAsia="zh-CN" w:bidi="zh-TW"/>
        </w:rPr>
        <w:t>年度采购数量低于</w:t>
      </w:r>
      <w:r>
        <w:rPr>
          <w:rFonts w:hint="eastAsia" w:ascii="宋体" w:hAnsi="宋体" w:eastAsia="宋体"/>
          <w:b/>
          <w:bCs/>
          <w:color w:val="auto"/>
          <w:sz w:val="32"/>
          <w:szCs w:val="32"/>
          <w:highlight w:val="none"/>
          <w:lang w:val="en-US" w:eastAsia="zh-CN" w:bidi="zh-TW"/>
        </w:rPr>
        <w:t>80万只</w:t>
      </w:r>
      <w:r>
        <w:rPr>
          <w:rFonts w:hint="eastAsia" w:ascii="宋体" w:hAnsi="宋体" w:eastAsia="宋体"/>
          <w:b/>
          <w:bCs/>
          <w:color w:val="auto"/>
          <w:highlight w:val="none"/>
          <w:lang w:val="en-US" w:eastAsia="zh-CN" w:bidi="zh-TW"/>
        </w:rPr>
        <w:t>的标包可适当放宽要求，由采购人确认后通过；中粮茶叶、中粮酒业、中粮生物科技、中粮面业和丰通、我买网专业公司下的标包因业务实际需求，可适当放宽要求，由采购人确认后通过。</w:t>
      </w:r>
    </w:p>
    <w:p w14:paraId="5C6F3D60">
      <w:pPr>
        <w:tabs>
          <w:tab w:val="left" w:pos="924"/>
          <w:tab w:val="left" w:pos="8938"/>
        </w:tabs>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val="zh-TW" w:eastAsia="zh-CN" w:bidi="zh-TW"/>
        </w:rPr>
        <w:t>（</w:t>
      </w:r>
      <w:r>
        <w:rPr>
          <w:rFonts w:ascii="宋体" w:hAnsi="宋体" w:eastAsia="宋体"/>
          <w:highlight w:val="none"/>
          <w:lang w:eastAsia="zh-CN" w:bidi="zh-TW"/>
        </w:rPr>
        <w:t>2</w:t>
      </w:r>
      <w:r>
        <w:rPr>
          <w:rFonts w:ascii="宋体" w:hAnsi="宋体" w:eastAsia="宋体"/>
          <w:highlight w:val="none"/>
          <w:lang w:val="zh-TW" w:eastAsia="zh-CN" w:bidi="zh-TW"/>
        </w:rPr>
        <w:t>）</w:t>
      </w:r>
      <w:r>
        <w:rPr>
          <w:rFonts w:hint="eastAsia" w:ascii="宋体" w:hAnsi="宋体" w:eastAsia="宋体"/>
          <w:highlight w:val="none"/>
          <w:lang w:val="zh-TW" w:eastAsia="zh-CN" w:bidi="zh-TW"/>
        </w:rPr>
        <w:t>财务要求：供应商须具有良好的商业信誉和财务状况，提供近一年（202</w:t>
      </w:r>
      <w:r>
        <w:rPr>
          <w:rFonts w:hint="eastAsia" w:ascii="宋体" w:hAnsi="宋体" w:eastAsia="宋体"/>
          <w:highlight w:val="none"/>
          <w:lang w:val="en-US" w:eastAsia="zh-CN" w:bidi="zh-TW"/>
        </w:rPr>
        <w:t>4</w:t>
      </w:r>
      <w:r>
        <w:rPr>
          <w:rFonts w:hint="eastAsia" w:ascii="宋体" w:hAnsi="宋体" w:eastAsia="宋体"/>
          <w:highlight w:val="none"/>
          <w:lang w:val="zh-TW" w:eastAsia="zh-CN" w:bidi="zh-TW"/>
        </w:rPr>
        <w:t>年或202</w:t>
      </w:r>
      <w:r>
        <w:rPr>
          <w:rFonts w:hint="eastAsia" w:ascii="宋体" w:hAnsi="宋体" w:eastAsia="宋体"/>
          <w:highlight w:val="none"/>
          <w:lang w:val="en-US" w:eastAsia="zh-CN" w:bidi="zh-TW"/>
        </w:rPr>
        <w:t>5</w:t>
      </w:r>
      <w:r>
        <w:rPr>
          <w:rFonts w:hint="eastAsia" w:ascii="宋体" w:hAnsi="宋体" w:eastAsia="宋体"/>
          <w:highlight w:val="none"/>
          <w:lang w:val="zh-TW" w:eastAsia="zh-CN" w:bidi="zh-TW"/>
        </w:rPr>
        <w:t>年）财务报告或供应商开户行为其出具的银行资信证明</w:t>
      </w:r>
      <w:r>
        <w:rPr>
          <w:rFonts w:ascii="宋体" w:hAnsi="宋体" w:eastAsia="宋体"/>
          <w:highlight w:val="none"/>
          <w:lang w:eastAsia="zh-CN"/>
        </w:rPr>
        <w:t>。</w:t>
      </w:r>
    </w:p>
    <w:p w14:paraId="2EADC9B9">
      <w:pPr>
        <w:tabs>
          <w:tab w:val="left" w:pos="924"/>
          <w:tab w:val="left" w:pos="8934"/>
        </w:tabs>
        <w:adjustRightInd w:val="0"/>
        <w:snapToGrid w:val="0"/>
        <w:spacing w:line="360" w:lineRule="auto"/>
        <w:ind w:firstLine="480" w:firstLineChars="200"/>
        <w:rPr>
          <w:rFonts w:ascii="宋体" w:hAnsi="宋体" w:eastAsia="宋体"/>
          <w:highlight w:val="none"/>
          <w:lang w:eastAsia="zh-CN" w:bidi="zh-TW"/>
        </w:rPr>
      </w:pPr>
      <w:r>
        <w:rPr>
          <w:rFonts w:ascii="宋体" w:hAnsi="宋体" w:eastAsia="宋体"/>
          <w:highlight w:val="none"/>
          <w:lang w:val="zh-TW" w:eastAsia="zh-CN" w:bidi="zh-TW"/>
        </w:rPr>
        <w:t>（</w:t>
      </w:r>
      <w:r>
        <w:rPr>
          <w:rFonts w:ascii="宋体" w:hAnsi="宋体" w:eastAsia="宋体"/>
          <w:highlight w:val="none"/>
          <w:lang w:eastAsia="zh-CN" w:bidi="zh-TW"/>
        </w:rPr>
        <w:t>3</w:t>
      </w:r>
      <w:r>
        <w:rPr>
          <w:rFonts w:ascii="宋体" w:hAnsi="宋体" w:eastAsia="宋体"/>
          <w:highlight w:val="none"/>
          <w:lang w:val="zh-TW" w:eastAsia="zh-CN" w:bidi="zh-TW"/>
        </w:rPr>
        <w:t>）</w:t>
      </w:r>
      <w:r>
        <w:rPr>
          <w:rFonts w:ascii="宋体" w:hAnsi="宋体" w:eastAsia="宋体"/>
          <w:highlight w:val="none"/>
          <w:lang w:val="zh-TW" w:eastAsia="zh-TW" w:bidi="zh-TW"/>
        </w:rPr>
        <w:t>业绩要求：</w:t>
      </w:r>
      <w:r>
        <w:rPr>
          <w:rFonts w:ascii="宋体" w:hAnsi="宋体" w:eastAsia="宋体"/>
          <w:highlight w:val="none"/>
          <w:lang w:val="zh-TW" w:eastAsia="zh-CN" w:bidi="zh-TW"/>
        </w:rPr>
        <w:t>20</w:t>
      </w:r>
      <w:r>
        <w:rPr>
          <w:rFonts w:hint="eastAsia" w:ascii="宋体" w:hAnsi="宋体" w:eastAsia="宋体"/>
          <w:highlight w:val="none"/>
          <w:lang w:val="en-US" w:eastAsia="zh-CN" w:bidi="zh-TW"/>
        </w:rPr>
        <w:t>23</w:t>
      </w:r>
      <w:r>
        <w:rPr>
          <w:rFonts w:ascii="宋体" w:hAnsi="宋体" w:eastAsia="宋体"/>
          <w:highlight w:val="none"/>
          <w:lang w:val="zh-TW" w:eastAsia="zh-CN" w:bidi="zh-TW"/>
        </w:rPr>
        <w:t>年1月1日以来，具</w:t>
      </w:r>
      <w:r>
        <w:rPr>
          <w:rFonts w:ascii="宋体" w:hAnsi="宋体" w:eastAsia="宋体"/>
          <w:highlight w:val="none"/>
          <w:lang w:val="zh-TW" w:eastAsia="zh-TW" w:bidi="zh-TW"/>
        </w:rPr>
        <w:t>有国内包装合作经验（</w:t>
      </w:r>
      <w:r>
        <w:rPr>
          <w:rFonts w:ascii="宋体" w:hAnsi="宋体" w:eastAsia="宋体"/>
          <w:highlight w:val="none"/>
          <w:lang w:val="zh-TW" w:eastAsia="zh-CN" w:bidi="zh-TW"/>
        </w:rPr>
        <w:t>提供业绩</w:t>
      </w:r>
      <w:r>
        <w:rPr>
          <w:rFonts w:ascii="宋体" w:hAnsi="宋体" w:eastAsia="宋体"/>
          <w:highlight w:val="none"/>
          <w:lang w:val="zh-TW" w:eastAsia="zh-TW" w:bidi="zh-TW"/>
        </w:rPr>
        <w:t>合同</w:t>
      </w:r>
      <w:r>
        <w:rPr>
          <w:rFonts w:ascii="宋体" w:hAnsi="宋体" w:eastAsia="宋体"/>
          <w:highlight w:val="none"/>
          <w:lang w:val="zh-TW" w:eastAsia="zh-CN" w:bidi="zh-TW"/>
        </w:rPr>
        <w:t>，</w:t>
      </w:r>
      <w:r>
        <w:rPr>
          <w:rFonts w:ascii="宋体" w:hAnsi="宋体" w:eastAsia="宋体"/>
          <w:highlight w:val="none"/>
          <w:lang w:val="zh-TW" w:eastAsia="zh-TW" w:bidi="zh-TW"/>
        </w:rPr>
        <w:t>以合同签订时间为准）</w:t>
      </w:r>
    </w:p>
    <w:p w14:paraId="4A6D9928">
      <w:pPr>
        <w:tabs>
          <w:tab w:val="left" w:pos="924"/>
          <w:tab w:val="left" w:pos="8938"/>
        </w:tabs>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CN" w:bidi="zh-TW"/>
        </w:rPr>
        <w:t>（</w:t>
      </w:r>
      <w:r>
        <w:rPr>
          <w:rFonts w:ascii="宋体" w:hAnsi="宋体" w:eastAsia="宋体"/>
          <w:highlight w:val="none"/>
          <w:lang w:eastAsia="zh-CN" w:bidi="zh-TW"/>
        </w:rPr>
        <w:t>4</w:t>
      </w:r>
      <w:r>
        <w:rPr>
          <w:rFonts w:ascii="宋体" w:hAnsi="宋体" w:eastAsia="宋体"/>
          <w:highlight w:val="none"/>
          <w:lang w:val="zh-TW" w:eastAsia="zh-CN" w:bidi="zh-TW"/>
        </w:rPr>
        <w:t>）</w:t>
      </w:r>
      <w:r>
        <w:rPr>
          <w:rFonts w:ascii="宋体" w:hAnsi="宋体" w:eastAsia="宋体"/>
          <w:highlight w:val="none"/>
          <w:lang w:val="zh-TW" w:eastAsia="zh-TW" w:bidi="zh-TW"/>
        </w:rPr>
        <w:t>信誉要求：供应商未被“信用中国”网站（</w:t>
      </w:r>
      <w:r>
        <w:rPr>
          <w:highlight w:val="none"/>
        </w:rPr>
        <w:fldChar w:fldCharType="begin"/>
      </w:r>
      <w:r>
        <w:rPr>
          <w:highlight w:val="none"/>
        </w:rPr>
        <w:instrText xml:space="preserve"> HYPERLINK "http://www.creditchina.gov.cn" </w:instrText>
      </w:r>
      <w:r>
        <w:rPr>
          <w:highlight w:val="none"/>
        </w:rPr>
        <w:fldChar w:fldCharType="separate"/>
      </w:r>
      <w:r>
        <w:rPr>
          <w:rFonts w:ascii="宋体" w:hAnsi="宋体" w:eastAsia="宋体"/>
          <w:highlight w:val="none"/>
          <w:lang w:val="zh-TW" w:eastAsia="zh-TW" w:bidi="zh-TW"/>
        </w:rPr>
        <w:t>www.creditchina.gov.cn</w:t>
      </w:r>
      <w:r>
        <w:rPr>
          <w:rFonts w:ascii="宋体" w:hAnsi="宋体" w:eastAsia="宋体"/>
          <w:highlight w:val="none"/>
          <w:lang w:val="zh-TW" w:eastAsia="zh-TW" w:bidi="zh-TW"/>
        </w:rPr>
        <w:fldChar w:fldCharType="end"/>
      </w:r>
      <w:r>
        <w:rPr>
          <w:rFonts w:ascii="宋体" w:hAnsi="宋体" w:eastAsia="宋体"/>
          <w:highlight w:val="none"/>
          <w:lang w:val="zh-TW" w:eastAsia="zh-TW" w:bidi="zh-TW"/>
        </w:rPr>
        <w:t>）列入失信被执行人、重大税收违法案件当事人</w:t>
      </w:r>
      <w:r>
        <w:rPr>
          <w:rFonts w:hint="eastAsia" w:ascii="宋体" w:hAnsi="宋体" w:eastAsia="宋体"/>
          <w:highlight w:val="none"/>
          <w:lang w:val="zh-TW" w:eastAsia="zh-TW" w:bidi="zh-TW"/>
        </w:rPr>
        <w:t>（重大税收违法失信主体）</w:t>
      </w:r>
      <w:r>
        <w:rPr>
          <w:rFonts w:ascii="宋体" w:hAnsi="宋体" w:eastAsia="宋体"/>
          <w:highlight w:val="none"/>
          <w:lang w:val="zh-TW" w:eastAsia="zh-TW" w:bidi="zh-TW"/>
        </w:rPr>
        <w:t>名单，未被“政府采购网”网站（</w:t>
      </w:r>
      <w:r>
        <w:rPr>
          <w:highlight w:val="none"/>
        </w:rPr>
        <w:fldChar w:fldCharType="begin"/>
      </w:r>
      <w:r>
        <w:rPr>
          <w:highlight w:val="none"/>
        </w:rPr>
        <w:instrText xml:space="preserve"> HYPERLINK "http://www.ccgp.gov.cn/" </w:instrText>
      </w:r>
      <w:r>
        <w:rPr>
          <w:highlight w:val="none"/>
        </w:rPr>
        <w:fldChar w:fldCharType="separate"/>
      </w:r>
      <w:r>
        <w:rPr>
          <w:rFonts w:ascii="宋体" w:hAnsi="宋体" w:eastAsia="宋体"/>
          <w:highlight w:val="none"/>
          <w:lang w:val="zh-TW" w:eastAsia="zh-TW" w:bidi="zh-TW"/>
        </w:rPr>
        <w:t>http://www.ccgp.gov.cn/</w:t>
      </w:r>
      <w:r>
        <w:rPr>
          <w:rFonts w:ascii="宋体" w:hAnsi="宋体" w:eastAsia="宋体"/>
          <w:highlight w:val="none"/>
          <w:lang w:val="zh-TW" w:eastAsia="zh-TW" w:bidi="zh-TW"/>
        </w:rPr>
        <w:fldChar w:fldCharType="end"/>
      </w:r>
      <w:r>
        <w:rPr>
          <w:rFonts w:ascii="宋体" w:hAnsi="宋体" w:eastAsia="宋体"/>
          <w:highlight w:val="none"/>
          <w:lang w:val="zh-TW" w:eastAsia="zh-TW" w:bidi="zh-TW"/>
        </w:rPr>
        <w:t>）列入政府采购严重失信行为记录名单。</w:t>
      </w:r>
      <w:r>
        <w:rPr>
          <w:rFonts w:ascii="宋体" w:hAnsi="宋体" w:eastAsia="宋体"/>
          <w:highlight w:val="none"/>
          <w:lang w:val="zh-TW" w:eastAsia="zh-CN" w:bidi="zh-TW"/>
        </w:rPr>
        <w:t>（</w:t>
      </w:r>
      <w:r>
        <w:rPr>
          <w:rFonts w:hint="eastAsia" w:ascii="宋体" w:hAnsi="宋体" w:eastAsia="宋体"/>
          <w:highlight w:val="none"/>
          <w:lang w:val="zh-TW" w:eastAsia="zh-CN" w:bidi="zh-TW"/>
        </w:rPr>
        <w:t>提供承诺函，</w:t>
      </w:r>
      <w:r>
        <w:rPr>
          <w:rFonts w:hint="eastAsia" w:ascii="宋体" w:hAnsi="宋体" w:eastAsia="宋体"/>
          <w:highlight w:val="none"/>
          <w:lang w:val="en-US" w:eastAsia="zh-CN" w:bidi="zh-TW"/>
        </w:rPr>
        <w:t>详见公告附件1</w:t>
      </w:r>
      <w:r>
        <w:rPr>
          <w:rFonts w:ascii="宋体" w:hAnsi="宋体" w:eastAsia="宋体"/>
          <w:highlight w:val="none"/>
          <w:lang w:val="zh-TW" w:eastAsia="zh-CN" w:bidi="zh-TW"/>
        </w:rPr>
        <w:t>）</w:t>
      </w:r>
    </w:p>
    <w:p w14:paraId="27426C02">
      <w:pPr>
        <w:tabs>
          <w:tab w:val="left" w:pos="1035"/>
          <w:tab w:val="left" w:pos="9067"/>
        </w:tabs>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CN" w:bidi="zh-TW"/>
        </w:rPr>
        <w:t>（</w:t>
      </w:r>
      <w:r>
        <w:rPr>
          <w:rFonts w:ascii="宋体" w:hAnsi="宋体" w:eastAsia="宋体"/>
          <w:highlight w:val="none"/>
          <w:lang w:eastAsia="zh-CN" w:bidi="zh-TW"/>
        </w:rPr>
        <w:t>5</w:t>
      </w:r>
      <w:r>
        <w:rPr>
          <w:rFonts w:ascii="宋体" w:hAnsi="宋体" w:eastAsia="宋体"/>
          <w:highlight w:val="none"/>
          <w:lang w:val="zh-TW" w:eastAsia="zh-CN" w:bidi="zh-TW"/>
        </w:rPr>
        <w:t>）</w:t>
      </w:r>
      <w:r>
        <w:rPr>
          <w:rFonts w:ascii="宋体" w:hAnsi="宋体" w:eastAsia="宋体"/>
          <w:highlight w:val="none"/>
          <w:lang w:val="zh-TW" w:eastAsia="zh-TW" w:bidi="zh-TW"/>
        </w:rPr>
        <w:t>其他要求：</w:t>
      </w:r>
      <w:r>
        <w:rPr>
          <w:rFonts w:ascii="宋体" w:hAnsi="宋体" w:eastAsia="宋体"/>
          <w:highlight w:val="none"/>
          <w:lang w:eastAsia="zh-CN"/>
        </w:rPr>
        <w:t>（提供承诺函</w:t>
      </w:r>
      <w:r>
        <w:rPr>
          <w:rFonts w:hint="eastAsia" w:ascii="宋体" w:hAnsi="宋体" w:eastAsia="宋体"/>
          <w:highlight w:val="none"/>
          <w:lang w:eastAsia="zh-CN"/>
        </w:rPr>
        <w:t>，</w:t>
      </w:r>
      <w:r>
        <w:rPr>
          <w:rFonts w:hint="eastAsia" w:ascii="宋体" w:hAnsi="宋体" w:eastAsia="宋体"/>
          <w:highlight w:val="none"/>
          <w:lang w:val="en-US" w:eastAsia="zh-CN" w:bidi="zh-TW"/>
        </w:rPr>
        <w:t>详见公告附件2</w:t>
      </w:r>
      <w:r>
        <w:rPr>
          <w:rFonts w:ascii="宋体" w:hAnsi="宋体" w:eastAsia="宋体"/>
          <w:highlight w:val="none"/>
          <w:lang w:eastAsia="zh-CN"/>
        </w:rPr>
        <w:t>）</w:t>
      </w:r>
    </w:p>
    <w:p w14:paraId="36DC70C6">
      <w:pPr>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val="zh-TW" w:eastAsia="zh-TW" w:bidi="zh-TW"/>
        </w:rPr>
        <w:fldChar w:fldCharType="begin"/>
      </w:r>
      <w:r>
        <w:rPr>
          <w:rFonts w:ascii="宋体" w:hAnsi="宋体" w:eastAsia="宋体"/>
          <w:highlight w:val="none"/>
          <w:lang w:val="zh-TW" w:eastAsia="zh-TW" w:bidi="zh-TW"/>
        </w:rPr>
        <w:instrText xml:space="preserve"> = 1 \* GB3 </w:instrText>
      </w:r>
      <w:r>
        <w:rPr>
          <w:rFonts w:ascii="宋体" w:hAnsi="宋体" w:eastAsia="宋体"/>
          <w:highlight w:val="none"/>
          <w:lang w:val="zh-TW" w:eastAsia="zh-TW" w:bidi="zh-TW"/>
        </w:rPr>
        <w:fldChar w:fldCharType="separate"/>
      </w:r>
      <w:r>
        <w:rPr>
          <w:rFonts w:hint="eastAsia" w:ascii="宋体" w:hAnsi="宋体" w:eastAsia="宋体" w:cs="宋体"/>
          <w:highlight w:val="none"/>
          <w:lang w:val="zh-TW" w:eastAsia="zh-TW" w:bidi="zh-TW"/>
        </w:rPr>
        <w:t>①</w:t>
      </w:r>
      <w:r>
        <w:rPr>
          <w:rFonts w:ascii="宋体" w:hAnsi="宋体" w:eastAsia="宋体"/>
          <w:highlight w:val="none"/>
          <w:lang w:val="zh-TW" w:eastAsia="zh-TW" w:bidi="zh-TW"/>
        </w:rPr>
        <w:fldChar w:fldCharType="end"/>
      </w:r>
      <w:r>
        <w:rPr>
          <w:rFonts w:ascii="宋体" w:hAnsi="宋体" w:eastAsia="宋体"/>
          <w:highlight w:val="none"/>
          <w:lang w:val="zh-TW" w:eastAsia="zh-CN" w:bidi="zh-TW"/>
        </w:rPr>
        <w:t>未被中粮集团、中粮各专业化公司列入黑名单或惩戒名单，被列入专业化公司黑名单的不得向相应专业化公司提供报价</w:t>
      </w:r>
      <w:r>
        <w:rPr>
          <w:rFonts w:ascii="宋体" w:hAnsi="宋体" w:eastAsia="宋体"/>
          <w:highlight w:val="none"/>
          <w:lang w:eastAsia="zh-CN" w:bidi="zh-TW"/>
        </w:rPr>
        <w:t>；</w:t>
      </w:r>
    </w:p>
    <w:p w14:paraId="7B015C72">
      <w:pPr>
        <w:adjustRightInd w:val="0"/>
        <w:snapToGrid w:val="0"/>
        <w:spacing w:line="360" w:lineRule="auto"/>
        <w:ind w:firstLine="480" w:firstLineChars="200"/>
        <w:rPr>
          <w:rFonts w:ascii="宋体" w:hAnsi="宋体" w:eastAsia="宋体"/>
          <w:highlight w:val="none"/>
          <w:lang w:eastAsia="zh-CN"/>
        </w:rPr>
      </w:pPr>
      <w:r>
        <w:rPr>
          <w:rFonts w:ascii="宋体" w:hAnsi="宋体" w:eastAsia="宋体"/>
          <w:highlight w:val="none"/>
          <w:lang w:val="zh-TW" w:eastAsia="zh-TW" w:bidi="zh-TW"/>
        </w:rPr>
        <w:fldChar w:fldCharType="begin"/>
      </w:r>
      <w:r>
        <w:rPr>
          <w:rFonts w:ascii="宋体" w:hAnsi="宋体" w:eastAsia="宋体"/>
          <w:highlight w:val="none"/>
          <w:lang w:val="zh-TW" w:eastAsia="zh-TW" w:bidi="zh-TW"/>
        </w:rPr>
        <w:instrText xml:space="preserve"> = 2 \* GB3 </w:instrText>
      </w:r>
      <w:r>
        <w:rPr>
          <w:rFonts w:ascii="宋体" w:hAnsi="宋体" w:eastAsia="宋体"/>
          <w:highlight w:val="none"/>
          <w:lang w:val="zh-TW" w:eastAsia="zh-TW" w:bidi="zh-TW"/>
        </w:rPr>
        <w:fldChar w:fldCharType="separate"/>
      </w:r>
      <w:r>
        <w:rPr>
          <w:rFonts w:hint="eastAsia" w:ascii="宋体" w:hAnsi="宋体" w:eastAsia="宋体" w:cs="宋体"/>
          <w:highlight w:val="none"/>
          <w:lang w:val="zh-TW" w:eastAsia="zh-TW" w:bidi="zh-TW"/>
        </w:rPr>
        <w:t>②</w:t>
      </w:r>
      <w:r>
        <w:rPr>
          <w:rFonts w:ascii="宋体" w:hAnsi="宋体" w:eastAsia="宋体"/>
          <w:highlight w:val="none"/>
          <w:lang w:val="zh-TW" w:eastAsia="zh-TW" w:bidi="zh-TW"/>
        </w:rPr>
        <w:fldChar w:fldCharType="end"/>
      </w:r>
      <w:r>
        <w:rPr>
          <w:rFonts w:ascii="宋体" w:hAnsi="宋体" w:eastAsia="宋体"/>
          <w:highlight w:val="none"/>
          <w:lang w:eastAsia="zh-CN"/>
        </w:rPr>
        <w:t>单位负责人为同一人，或者存在控股、管理关系的不同单位，不得参加同一标段或者未划分标段的同一采购项目。</w:t>
      </w:r>
    </w:p>
    <w:p w14:paraId="392FF964">
      <w:pPr>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val="zh-TW" w:eastAsia="zh-TW" w:bidi="zh-TW"/>
        </w:rPr>
        <w:t>3.2 供应商不得存在下列情形之一：</w:t>
      </w:r>
      <w:r>
        <w:rPr>
          <w:rFonts w:ascii="宋体" w:hAnsi="宋体" w:eastAsia="宋体"/>
          <w:highlight w:val="none"/>
          <w:lang w:eastAsia="zh-CN"/>
        </w:rPr>
        <w:t>（提供承诺函</w:t>
      </w:r>
      <w:r>
        <w:rPr>
          <w:rFonts w:hint="eastAsia" w:ascii="宋体" w:hAnsi="宋体" w:eastAsia="宋体"/>
          <w:highlight w:val="none"/>
          <w:lang w:eastAsia="zh-CN"/>
        </w:rPr>
        <w:t>，</w:t>
      </w:r>
      <w:r>
        <w:rPr>
          <w:rFonts w:hint="eastAsia" w:ascii="宋体" w:hAnsi="宋体" w:eastAsia="宋体"/>
          <w:highlight w:val="none"/>
          <w:lang w:val="en-US" w:eastAsia="zh-CN" w:bidi="zh-TW"/>
        </w:rPr>
        <w:t>详见公告附件3</w:t>
      </w:r>
      <w:r>
        <w:rPr>
          <w:rFonts w:ascii="宋体" w:hAnsi="宋体" w:eastAsia="宋体"/>
          <w:highlight w:val="none"/>
          <w:lang w:eastAsia="zh-CN"/>
        </w:rPr>
        <w:t>）</w:t>
      </w:r>
    </w:p>
    <w:p w14:paraId="12288A56">
      <w:pPr>
        <w:tabs>
          <w:tab w:val="left" w:pos="1026"/>
        </w:tabs>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eastAsia="zh-CN" w:bidi="zh-TW"/>
        </w:rPr>
        <w:t>（1）</w:t>
      </w:r>
      <w:r>
        <w:rPr>
          <w:rFonts w:ascii="宋体" w:hAnsi="宋体" w:eastAsia="宋体"/>
          <w:highlight w:val="none"/>
          <w:lang w:val="zh-TW" w:eastAsia="zh-TW" w:bidi="zh-TW"/>
        </w:rPr>
        <w:t>处于被责令停产停业、暂扣或者吊销执照、暂扣或者吊销许可证、吊销资质证书状态；</w:t>
      </w:r>
    </w:p>
    <w:p w14:paraId="3F228802">
      <w:pPr>
        <w:tabs>
          <w:tab w:val="left" w:pos="924"/>
        </w:tabs>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eastAsia="zh-CN" w:bidi="zh-TW"/>
        </w:rPr>
        <w:t>（2）</w:t>
      </w:r>
      <w:r>
        <w:rPr>
          <w:rFonts w:ascii="宋体" w:hAnsi="宋体" w:eastAsia="宋体"/>
          <w:highlight w:val="none"/>
          <w:lang w:val="zh-TW" w:eastAsia="zh-TW" w:bidi="zh-TW"/>
        </w:rPr>
        <w:t>进入清算程序，或被宣告破产，或其他丧失履约能力的情形；</w:t>
      </w:r>
    </w:p>
    <w:p w14:paraId="4682370F">
      <w:pPr>
        <w:tabs>
          <w:tab w:val="left" w:pos="1030"/>
          <w:tab w:val="left" w:pos="2674"/>
          <w:tab w:val="left" w:pos="9062"/>
        </w:tabs>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TW" w:bidi="zh-TW"/>
        </w:rPr>
        <w:t>3.3 本次采购不接受联合体。</w:t>
      </w:r>
    </w:p>
    <w:p w14:paraId="0F59A6E9">
      <w:pPr>
        <w:tabs>
          <w:tab w:val="left" w:pos="1030"/>
          <w:tab w:val="left" w:pos="2674"/>
          <w:tab w:val="left" w:pos="9062"/>
        </w:tabs>
        <w:adjustRightInd w:val="0"/>
        <w:snapToGrid w:val="0"/>
        <w:spacing w:line="360" w:lineRule="auto"/>
        <w:ind w:firstLine="480" w:firstLineChars="200"/>
        <w:rPr>
          <w:rFonts w:ascii="宋体" w:hAnsi="宋体" w:eastAsia="宋体"/>
          <w:highlight w:val="none"/>
          <w:lang w:val="zh-TW" w:eastAsia="zh-CN" w:bidi="zh-TW"/>
        </w:rPr>
      </w:pPr>
      <w:r>
        <w:rPr>
          <w:rFonts w:ascii="宋体" w:hAnsi="宋体" w:eastAsia="宋体"/>
          <w:highlight w:val="none"/>
          <w:lang w:val="zh-TW" w:eastAsia="zh-TW" w:bidi="zh-TW"/>
        </w:rPr>
        <w:t>3.4</w:t>
      </w:r>
      <w:r>
        <w:rPr>
          <w:rFonts w:hint="eastAsia" w:ascii="宋体" w:hAnsi="宋体" w:eastAsia="宋体"/>
          <w:highlight w:val="none"/>
          <w:lang w:val="en-US" w:eastAsia="zh-CN" w:bidi="zh-TW"/>
        </w:rPr>
        <w:t xml:space="preserve"> 兼投兼中原则</w:t>
      </w:r>
      <w:r>
        <w:rPr>
          <w:rFonts w:ascii="宋体" w:hAnsi="宋体" w:eastAsia="宋体"/>
          <w:highlight w:val="none"/>
          <w:lang w:val="zh-TW" w:eastAsia="zh-TW" w:bidi="zh-TW"/>
        </w:rPr>
        <w:t>：供应商可对本项目一个或多个</w:t>
      </w:r>
      <w:r>
        <w:rPr>
          <w:rFonts w:hint="eastAsia" w:ascii="宋体" w:hAnsi="宋体" w:eastAsia="宋体"/>
          <w:highlight w:val="none"/>
          <w:lang w:val="en-US" w:eastAsia="zh-CN" w:bidi="zh-TW"/>
        </w:rPr>
        <w:t>标</w:t>
      </w:r>
      <w:r>
        <w:rPr>
          <w:rFonts w:ascii="宋体" w:hAnsi="宋体" w:eastAsia="宋体"/>
          <w:highlight w:val="none"/>
          <w:lang w:val="zh-TW" w:eastAsia="zh-TW" w:bidi="zh-TW"/>
        </w:rPr>
        <w:t>包进行响应，也可成</w:t>
      </w:r>
      <w:r>
        <w:rPr>
          <w:rFonts w:hint="eastAsia" w:ascii="宋体" w:hAnsi="宋体" w:eastAsia="宋体"/>
          <w:highlight w:val="none"/>
          <w:lang w:val="en-US" w:eastAsia="zh-CN" w:bidi="zh-TW"/>
        </w:rPr>
        <w:t>交多个标包</w:t>
      </w:r>
      <w:r>
        <w:rPr>
          <w:rFonts w:ascii="宋体" w:hAnsi="宋体" w:eastAsia="宋体"/>
          <w:highlight w:val="none"/>
          <w:lang w:val="zh-TW" w:eastAsia="zh-CN" w:bidi="zh-TW"/>
        </w:rPr>
        <w:t>。</w:t>
      </w:r>
    </w:p>
    <w:p w14:paraId="4C1A7FD4">
      <w:pPr>
        <w:keepNext/>
        <w:keepLines/>
        <w:spacing w:line="360" w:lineRule="auto"/>
        <w:ind w:firstLine="482" w:firstLineChars="200"/>
        <w:outlineLvl w:val="1"/>
        <w:rPr>
          <w:rFonts w:ascii="宋体" w:hAnsi="宋体" w:eastAsia="宋体"/>
          <w:b/>
          <w:bCs/>
          <w:kern w:val="44"/>
          <w:highlight w:val="none"/>
          <w:lang w:eastAsia="zh-CN"/>
        </w:rPr>
      </w:pPr>
      <w:bookmarkStart w:id="3" w:name="_Toc12301"/>
      <w:r>
        <w:rPr>
          <w:rFonts w:ascii="宋体" w:hAnsi="宋体" w:eastAsia="宋体"/>
          <w:b/>
          <w:bCs/>
          <w:kern w:val="44"/>
          <w:highlight w:val="none"/>
          <w:lang w:eastAsia="zh-CN"/>
        </w:rPr>
        <w:t>4.采购文件的获取</w:t>
      </w:r>
      <w:bookmarkEnd w:id="3"/>
    </w:p>
    <w:p w14:paraId="5D807AE9">
      <w:pPr>
        <w:keepNext/>
        <w:keepLines/>
        <w:wordWrap w:val="0"/>
        <w:adjustRightInd w:val="0"/>
        <w:snapToGrid w:val="0"/>
        <w:spacing w:line="360" w:lineRule="auto"/>
        <w:ind w:firstLine="480" w:firstLineChars="200"/>
        <w:rPr>
          <w:rFonts w:ascii="宋体" w:hAnsi="宋体" w:eastAsia="宋体"/>
          <w:b w:val="0"/>
          <w:bCs w:val="0"/>
          <w:highlight w:val="none"/>
          <w:lang w:eastAsia="zh-CN"/>
        </w:rPr>
      </w:pPr>
      <w:r>
        <w:rPr>
          <w:rFonts w:ascii="宋体" w:hAnsi="宋体" w:eastAsia="宋体"/>
          <w:b w:val="0"/>
          <w:bCs w:val="0"/>
          <w:highlight w:val="none"/>
          <w:lang w:eastAsia="zh-CN"/>
        </w:rPr>
        <w:t>4.1</w:t>
      </w:r>
      <w:r>
        <w:rPr>
          <w:rFonts w:hint="eastAsia" w:ascii="宋体" w:hAnsi="宋体" w:eastAsia="宋体"/>
          <w:b w:val="0"/>
          <w:bCs w:val="0"/>
          <w:highlight w:val="none"/>
          <w:lang w:eastAsia="zh-CN"/>
        </w:rPr>
        <w:t>公告时间：2026年</w:t>
      </w:r>
      <w:r>
        <w:rPr>
          <w:rFonts w:hint="eastAsia" w:eastAsia="宋体"/>
          <w:highlight w:val="none"/>
          <w:u w:val="single"/>
          <w:lang w:val="en-US" w:eastAsia="zh-CN"/>
        </w:rPr>
        <w:t>2</w:t>
      </w:r>
      <w:r>
        <w:rPr>
          <w:rFonts w:hint="eastAsia" w:ascii="宋体" w:hAnsi="宋体" w:eastAsia="宋体"/>
          <w:b w:val="0"/>
          <w:bCs w:val="0"/>
          <w:highlight w:val="none"/>
          <w:lang w:eastAsia="zh-CN"/>
        </w:rPr>
        <w:t>月</w:t>
      </w:r>
      <w:r>
        <w:rPr>
          <w:rFonts w:hint="eastAsia" w:eastAsia="宋体"/>
          <w:highlight w:val="none"/>
          <w:u w:val="single"/>
          <w:lang w:val="en-US" w:eastAsia="zh-CN"/>
        </w:rPr>
        <w:t>14</w:t>
      </w:r>
      <w:r>
        <w:rPr>
          <w:rFonts w:hint="eastAsia" w:ascii="宋体" w:hAnsi="宋体" w:eastAsia="宋体"/>
          <w:b w:val="0"/>
          <w:bCs w:val="0"/>
          <w:highlight w:val="none"/>
          <w:lang w:eastAsia="zh-CN"/>
        </w:rPr>
        <w:t>日至2026年</w:t>
      </w:r>
      <w:r>
        <w:rPr>
          <w:rFonts w:hint="eastAsia" w:eastAsia="宋体"/>
          <w:highlight w:val="none"/>
          <w:u w:val="single"/>
          <w:lang w:val="en-US" w:eastAsia="zh-CN"/>
        </w:rPr>
        <w:t>3</w:t>
      </w:r>
      <w:r>
        <w:rPr>
          <w:rFonts w:hint="eastAsia" w:ascii="宋体" w:hAnsi="宋体" w:eastAsia="宋体"/>
          <w:b w:val="0"/>
          <w:bCs w:val="0"/>
          <w:highlight w:val="none"/>
          <w:lang w:eastAsia="zh-CN"/>
        </w:rPr>
        <w:t>月</w:t>
      </w:r>
      <w:r>
        <w:rPr>
          <w:rFonts w:hint="eastAsia" w:eastAsia="宋体"/>
          <w:highlight w:val="none"/>
          <w:u w:val="single"/>
          <w:lang w:val="en-US" w:eastAsia="zh-CN"/>
        </w:rPr>
        <w:t>16</w:t>
      </w:r>
      <w:r>
        <w:rPr>
          <w:rFonts w:hint="eastAsia" w:ascii="宋体" w:hAnsi="宋体" w:eastAsia="宋体"/>
          <w:b w:val="0"/>
          <w:bCs w:val="0"/>
          <w:highlight w:val="none"/>
          <w:lang w:eastAsia="zh-CN"/>
        </w:rPr>
        <w:t>日</w:t>
      </w:r>
      <w:r>
        <w:rPr>
          <w:rFonts w:hint="eastAsia" w:ascii="宋体" w:hAnsi="宋体" w:eastAsia="宋体"/>
          <w:b w:val="0"/>
          <w:bCs w:val="0"/>
          <w:highlight w:val="none"/>
          <w:lang w:val="en-US" w:eastAsia="zh-CN"/>
        </w:rPr>
        <w:t>17时00分</w:t>
      </w:r>
      <w:r>
        <w:rPr>
          <w:rFonts w:hint="eastAsia" w:ascii="宋体" w:hAnsi="宋体" w:eastAsia="宋体"/>
          <w:b w:val="0"/>
          <w:bCs w:val="0"/>
          <w:highlight w:val="none"/>
          <w:lang w:eastAsia="zh-CN"/>
        </w:rPr>
        <w:t>。</w:t>
      </w:r>
    </w:p>
    <w:p w14:paraId="11A51C35">
      <w:pPr>
        <w:keepNext/>
        <w:keepLines/>
        <w:wordWrap w:val="0"/>
        <w:adjustRightInd w:val="0"/>
        <w:snapToGrid w:val="0"/>
        <w:spacing w:line="360" w:lineRule="auto"/>
        <w:ind w:firstLine="480" w:firstLineChars="200"/>
        <w:rPr>
          <w:rFonts w:hint="eastAsia" w:ascii="宋体" w:hAnsi="宋体" w:eastAsia="宋体"/>
          <w:b w:val="0"/>
          <w:bCs w:val="0"/>
          <w:highlight w:val="none"/>
          <w:lang w:val="en-US" w:eastAsia="zh-CN"/>
        </w:rPr>
      </w:pPr>
      <w:r>
        <w:rPr>
          <w:rFonts w:hint="eastAsia" w:ascii="宋体" w:hAnsi="宋体" w:eastAsia="宋体"/>
          <w:b w:val="0"/>
          <w:bCs w:val="0"/>
          <w:highlight w:val="none"/>
          <w:lang w:val="en-US" w:eastAsia="zh-CN"/>
        </w:rPr>
        <w:t>4.2审查资料时间同公告时间。</w:t>
      </w:r>
    </w:p>
    <w:p w14:paraId="4BE70C83">
      <w:pPr>
        <w:keepNext/>
        <w:keepLines/>
        <w:wordWrap w:val="0"/>
        <w:adjustRightInd w:val="0"/>
        <w:snapToGrid w:val="0"/>
        <w:spacing w:line="360" w:lineRule="auto"/>
        <w:ind w:firstLine="480" w:firstLineChars="200"/>
        <w:rPr>
          <w:rFonts w:hint="eastAsia"/>
          <w:highlight w:val="none"/>
          <w:lang w:val="en-US" w:eastAsia="zh-CN"/>
        </w:rPr>
      </w:pPr>
      <w:r>
        <w:rPr>
          <w:rFonts w:hint="eastAsia" w:ascii="宋体" w:hAnsi="宋体" w:eastAsia="宋体"/>
          <w:b w:val="0"/>
          <w:bCs w:val="0"/>
          <w:highlight w:val="none"/>
          <w:lang w:val="en-US" w:eastAsia="zh-CN"/>
        </w:rPr>
        <w:t>4.3</w:t>
      </w:r>
      <w:r>
        <w:rPr>
          <w:rFonts w:hint="eastAsia" w:ascii="Times New Roman" w:hAnsi="Times New Roman"/>
          <w:highlight w:val="none"/>
        </w:rPr>
        <w:t>采购文件获取截止时间：</w:t>
      </w:r>
      <w:r>
        <w:rPr>
          <w:rFonts w:hint="eastAsia" w:ascii="宋体" w:hAnsi="宋体" w:eastAsia="宋体"/>
          <w:b w:val="0"/>
          <w:bCs w:val="0"/>
          <w:highlight w:val="none"/>
          <w:lang w:eastAsia="zh-CN"/>
        </w:rPr>
        <w:t>2026年</w:t>
      </w:r>
      <w:r>
        <w:rPr>
          <w:rFonts w:hint="eastAsia" w:eastAsia="宋体"/>
          <w:highlight w:val="none"/>
          <w:u w:val="single"/>
          <w:lang w:val="en-US" w:eastAsia="zh-CN"/>
        </w:rPr>
        <w:t>3</w:t>
      </w:r>
      <w:r>
        <w:rPr>
          <w:rFonts w:hint="eastAsia" w:ascii="宋体" w:hAnsi="宋体" w:eastAsia="宋体"/>
          <w:b w:val="0"/>
          <w:bCs w:val="0"/>
          <w:highlight w:val="none"/>
          <w:lang w:eastAsia="zh-CN"/>
        </w:rPr>
        <w:t>月</w:t>
      </w:r>
      <w:r>
        <w:rPr>
          <w:rFonts w:hint="eastAsia" w:eastAsia="宋体"/>
          <w:highlight w:val="none"/>
          <w:u w:val="single"/>
          <w:lang w:val="en-US" w:eastAsia="zh-CN"/>
        </w:rPr>
        <w:t>20</w:t>
      </w:r>
      <w:r>
        <w:rPr>
          <w:rFonts w:hint="eastAsia" w:ascii="宋体" w:hAnsi="宋体" w:eastAsia="宋体"/>
          <w:b w:val="0"/>
          <w:bCs w:val="0"/>
          <w:highlight w:val="none"/>
          <w:lang w:eastAsia="zh-CN"/>
        </w:rPr>
        <w:t>日</w:t>
      </w:r>
      <w:r>
        <w:rPr>
          <w:rFonts w:hint="eastAsia" w:ascii="宋体" w:hAnsi="宋体" w:eastAsia="宋体"/>
          <w:b w:val="0"/>
          <w:bCs w:val="0"/>
          <w:highlight w:val="none"/>
          <w:lang w:val="en-US" w:eastAsia="zh-CN"/>
        </w:rPr>
        <w:t>17时00分</w:t>
      </w:r>
      <w:r>
        <w:rPr>
          <w:rFonts w:hint="eastAsia" w:ascii="宋体" w:hAnsi="宋体" w:eastAsia="宋体"/>
          <w:b w:val="0"/>
          <w:bCs w:val="0"/>
          <w:highlight w:val="none"/>
          <w:lang w:eastAsia="zh-CN"/>
        </w:rPr>
        <w:t>（</w:t>
      </w:r>
      <w:r>
        <w:rPr>
          <w:rFonts w:hint="eastAsia" w:ascii="Times New Roman" w:hAnsi="Times New Roman"/>
          <w:highlight w:val="none"/>
        </w:rPr>
        <w:t>具体时间以中粮E采供应链采购平台发出采购公告中时间为准）。</w:t>
      </w:r>
    </w:p>
    <w:p w14:paraId="611DE9CE">
      <w:pPr>
        <w:keepNext/>
        <w:keepLines/>
        <w:wordWrap w:val="0"/>
        <w:adjustRightInd w:val="0"/>
        <w:snapToGrid w:val="0"/>
        <w:spacing w:line="360" w:lineRule="auto"/>
        <w:ind w:firstLine="480" w:firstLineChars="200"/>
        <w:rPr>
          <w:rFonts w:ascii="宋体" w:hAnsi="宋体" w:eastAsia="宋体"/>
          <w:b w:val="0"/>
          <w:bCs w:val="0"/>
          <w:highlight w:val="none"/>
          <w:lang w:eastAsia="zh-CN"/>
        </w:rPr>
      </w:pPr>
      <w:r>
        <w:rPr>
          <w:rFonts w:ascii="宋体" w:hAnsi="宋体" w:eastAsia="宋体"/>
          <w:b w:val="0"/>
          <w:bCs w:val="0"/>
          <w:highlight w:val="none"/>
          <w:lang w:eastAsia="zh-CN"/>
        </w:rPr>
        <w:t>有意参加</w:t>
      </w:r>
      <w:r>
        <w:rPr>
          <w:rFonts w:hint="eastAsia" w:ascii="宋体" w:hAnsi="宋体" w:eastAsia="宋体"/>
          <w:b w:val="0"/>
          <w:bCs w:val="0"/>
          <w:highlight w:val="none"/>
          <w:lang w:eastAsia="zh-CN"/>
        </w:rPr>
        <w:t>谈判采购</w:t>
      </w:r>
      <w:r>
        <w:rPr>
          <w:rFonts w:ascii="宋体" w:hAnsi="宋体" w:eastAsia="宋体"/>
          <w:b w:val="0"/>
          <w:bCs w:val="0"/>
          <w:highlight w:val="none"/>
          <w:lang w:eastAsia="zh-CN"/>
        </w:rPr>
        <w:t>活动的单位，请登录“</w:t>
      </w:r>
      <w:r>
        <w:rPr>
          <w:rFonts w:hint="default" w:ascii="宋体" w:hAnsi="宋体" w:eastAsia="宋体"/>
          <w:b w:val="0"/>
          <w:bCs w:val="0"/>
          <w:kern w:val="0"/>
          <w:sz w:val="24"/>
          <w:szCs w:val="24"/>
          <w:highlight w:val="none"/>
          <w:lang w:eastAsia="zh-CN"/>
        </w:rPr>
        <w:t>中粮E采供应链采购平台</w:t>
      </w:r>
      <w:r>
        <w:rPr>
          <w:rFonts w:ascii="宋体" w:hAnsi="宋体" w:eastAsia="宋体"/>
          <w:b w:val="0"/>
          <w:bCs w:val="0"/>
          <w:highlight w:val="none"/>
          <w:lang w:eastAsia="zh-CN"/>
        </w:rPr>
        <w:t>”（网址：</w:t>
      </w:r>
      <w:r>
        <w:rPr>
          <w:rFonts w:hint="eastAsia" w:ascii="Times New Roman" w:hAnsi="Times New Roman" w:eastAsia="宋体"/>
          <w:b w:val="0"/>
          <w:bCs w:val="0"/>
          <w:kern w:val="2"/>
          <w:sz w:val="21"/>
          <w:szCs w:val="22"/>
          <w:highlight w:val="none"/>
        </w:rPr>
        <w:t>https://ecai.cofco.com/web-portal/index.html#/home</w:t>
      </w:r>
      <w:r>
        <w:rPr>
          <w:rFonts w:ascii="宋体" w:hAnsi="宋体" w:eastAsia="宋体"/>
          <w:b w:val="0"/>
          <w:bCs w:val="0"/>
          <w:highlight w:val="none"/>
          <w:lang w:eastAsia="zh-CN"/>
        </w:rPr>
        <w:t>），通过</w:t>
      </w:r>
      <w:r>
        <w:rPr>
          <w:rFonts w:hint="eastAsia" w:ascii="宋体" w:hAnsi="宋体" w:eastAsia="宋体"/>
          <w:b w:val="0"/>
          <w:bCs w:val="0"/>
          <w:highlight w:val="none"/>
          <w:lang w:eastAsia="zh-CN"/>
        </w:rPr>
        <w:t>中粮E采供应链采购平台</w:t>
      </w:r>
      <w:r>
        <w:rPr>
          <w:rFonts w:ascii="宋体" w:hAnsi="宋体" w:eastAsia="宋体"/>
          <w:b w:val="0"/>
          <w:bCs w:val="0"/>
          <w:highlight w:val="none"/>
          <w:lang w:eastAsia="zh-CN"/>
        </w:rPr>
        <w:t>获取</w:t>
      </w:r>
      <w:r>
        <w:rPr>
          <w:rFonts w:hint="eastAsia" w:ascii="宋体" w:hAnsi="宋体" w:eastAsia="宋体"/>
          <w:b w:val="0"/>
          <w:bCs w:val="0"/>
          <w:highlight w:val="none"/>
          <w:lang w:eastAsia="zh-CN"/>
        </w:rPr>
        <w:t>谈判采购</w:t>
      </w:r>
      <w:r>
        <w:rPr>
          <w:rFonts w:ascii="宋体" w:hAnsi="宋体" w:eastAsia="宋体"/>
          <w:b w:val="0"/>
          <w:bCs w:val="0"/>
          <w:highlight w:val="none"/>
          <w:lang w:eastAsia="zh-CN"/>
        </w:rPr>
        <w:t>文件。具体获取</w:t>
      </w:r>
      <w:r>
        <w:rPr>
          <w:rFonts w:hint="eastAsia" w:ascii="宋体" w:hAnsi="宋体" w:eastAsia="宋体"/>
          <w:b w:val="0"/>
          <w:bCs w:val="0"/>
          <w:highlight w:val="none"/>
          <w:lang w:eastAsia="zh-CN"/>
        </w:rPr>
        <w:t>谈判采购</w:t>
      </w:r>
      <w:r>
        <w:rPr>
          <w:rFonts w:ascii="宋体" w:hAnsi="宋体" w:eastAsia="宋体"/>
          <w:b w:val="0"/>
          <w:bCs w:val="0"/>
          <w:highlight w:val="none"/>
          <w:lang w:eastAsia="zh-CN"/>
        </w:rPr>
        <w:t>文件方式如下：</w:t>
      </w:r>
    </w:p>
    <w:p w14:paraId="3FC1C01B">
      <w:pPr>
        <w:widowControl/>
        <w:wordWrap w:val="0"/>
        <w:adjustRightInd w:val="0"/>
        <w:snapToGrid w:val="0"/>
        <w:spacing w:line="360" w:lineRule="auto"/>
        <w:ind w:firstLine="480" w:firstLineChars="200"/>
        <w:jc w:val="both"/>
        <w:rPr>
          <w:rFonts w:ascii="宋体" w:hAnsi="宋体" w:eastAsia="宋体"/>
          <w:highlight w:val="none"/>
          <w:lang w:eastAsia="zh-CN"/>
        </w:rPr>
      </w:pPr>
      <w:r>
        <w:rPr>
          <w:rFonts w:hint="eastAsia" w:ascii="Times New Roman" w:hAnsi="Times New Roman"/>
          <w:highlight w:val="none"/>
        </w:rPr>
        <w:t>供应商按照以</w:t>
      </w:r>
      <w:r>
        <w:rPr>
          <w:rFonts w:hint="eastAsia" w:ascii="Times New Roman" w:hAnsi="Times New Roman" w:eastAsia="宋体"/>
          <w:highlight w:val="none"/>
          <w:lang w:val="en-US" w:eastAsia="zh-CN"/>
        </w:rPr>
        <w:t>下</w:t>
      </w:r>
      <w:r>
        <w:rPr>
          <w:rFonts w:hint="eastAsia" w:ascii="Times New Roman" w:hAnsi="Times New Roman"/>
          <w:highlight w:val="none"/>
        </w:rPr>
        <w:t>要求提供审查资料，资料必须加盖公章并按顺序整理成一个PDF文件，并附上谈判文件支付截图（详见公告第4.</w:t>
      </w:r>
      <w:r>
        <w:rPr>
          <w:rFonts w:hint="eastAsia" w:eastAsia="宋体"/>
          <w:highlight w:val="none"/>
          <w:lang w:val="en-US" w:eastAsia="zh-CN"/>
        </w:rPr>
        <w:t>4</w:t>
      </w:r>
      <w:r>
        <w:rPr>
          <w:rFonts w:hint="eastAsia" w:ascii="Times New Roman" w:hAnsi="Times New Roman"/>
          <w:highlight w:val="none"/>
        </w:rPr>
        <w:t>条），于公告截止时间前上传至中粮E采供应链采购平台（网址：https://ecai.cofco.com/web-portal/index.html#/home），</w:t>
      </w:r>
      <w:r>
        <w:rPr>
          <w:rFonts w:hint="eastAsia" w:ascii="Times New Roman" w:hAnsi="Times New Roman"/>
          <w:b/>
          <w:bCs/>
          <w:highlight w:val="none"/>
        </w:rPr>
        <w:t>审查合格后方可获取谈判文件</w:t>
      </w:r>
      <w:r>
        <w:rPr>
          <w:rFonts w:hint="eastAsia" w:ascii="Times New Roman" w:hAnsi="Times New Roman"/>
          <w:highlight w:val="none"/>
        </w:rPr>
        <w:t>（本次审查仅作为发放谈判文件依据，凡领取谈判文件的供应商，其具体资格要求符合情况以评审委员会判定为准）。</w:t>
      </w:r>
      <w:r>
        <w:rPr>
          <w:rFonts w:hint="eastAsia" w:ascii="Times New Roman" w:hAnsi="Times New Roman" w:eastAsia="宋体"/>
          <w:highlight w:val="none"/>
          <w:lang w:val="en-US" w:eastAsia="zh-CN"/>
        </w:rPr>
        <w:t>审查资料</w:t>
      </w:r>
      <w:r>
        <w:rPr>
          <w:rFonts w:ascii="宋体" w:hAnsi="宋体" w:eastAsia="宋体"/>
          <w:highlight w:val="none"/>
          <w:lang w:eastAsia="zh-CN"/>
        </w:rPr>
        <w:t>以“项目名称-供应商名称”命名，</w:t>
      </w:r>
      <w:r>
        <w:rPr>
          <w:rFonts w:hint="eastAsia" w:ascii="宋体" w:hAnsi="宋体" w:eastAsia="宋体"/>
          <w:highlight w:val="none"/>
          <w:lang w:val="en-US" w:eastAsia="zh-CN"/>
        </w:rPr>
        <w:t>审查资料</w:t>
      </w:r>
      <w:r>
        <w:rPr>
          <w:rFonts w:ascii="宋体" w:hAnsi="宋体" w:eastAsia="宋体"/>
          <w:highlight w:val="none"/>
          <w:lang w:eastAsia="zh-CN"/>
        </w:rPr>
        <w:t>PDF文件封面注明项目名称、项目编号、供应商名称、联系人姓名和电话。</w:t>
      </w:r>
    </w:p>
    <w:p w14:paraId="224BFA8B">
      <w:pPr>
        <w:widowControl/>
        <w:numPr>
          <w:ilvl w:val="0"/>
          <w:numId w:val="0"/>
        </w:numPr>
        <w:adjustRightInd w:val="0"/>
        <w:snapToGrid w:val="0"/>
        <w:spacing w:line="360" w:lineRule="auto"/>
        <w:ind w:left="0" w:firstLine="480" w:firstLineChars="200"/>
        <w:jc w:val="both"/>
        <w:rPr>
          <w:rFonts w:ascii="宋体" w:hAnsi="宋体" w:eastAsia="宋体"/>
          <w:highlight w:val="none"/>
          <w:lang w:eastAsia="zh-CN"/>
        </w:rPr>
      </w:pPr>
      <w:r>
        <w:rPr>
          <w:rFonts w:hint="default" w:ascii="宋体" w:hAnsi="宋体" w:eastAsia="宋体" w:cs="Times New Roman"/>
          <w:color w:val="000000"/>
          <w:sz w:val="24"/>
          <w:szCs w:val="24"/>
          <w:lang w:val="en-US" w:eastAsia="zh-CN" w:bidi="en-US"/>
        </w:rPr>
        <w:t>（1）</w:t>
      </w:r>
      <w:r>
        <w:rPr>
          <w:rFonts w:ascii="宋体" w:hAnsi="宋体" w:eastAsia="宋体"/>
          <w:highlight w:val="none"/>
          <w:lang w:eastAsia="zh-CN"/>
        </w:rPr>
        <w:t>营业执照（以上证书须提供复印件并加盖公章）；</w:t>
      </w:r>
    </w:p>
    <w:p w14:paraId="44DBFB4C">
      <w:pPr>
        <w:widowControl/>
        <w:numPr>
          <w:ilvl w:val="0"/>
          <w:numId w:val="0"/>
        </w:numPr>
        <w:adjustRightInd w:val="0"/>
        <w:snapToGrid w:val="0"/>
        <w:spacing w:line="360" w:lineRule="auto"/>
        <w:ind w:left="0" w:firstLine="480" w:firstLineChars="200"/>
        <w:jc w:val="both"/>
        <w:rPr>
          <w:rFonts w:ascii="宋体" w:hAnsi="宋体" w:eastAsia="宋体"/>
          <w:highlight w:val="none"/>
          <w:lang w:eastAsia="zh-CN"/>
        </w:rPr>
      </w:pPr>
      <w:r>
        <w:rPr>
          <w:rFonts w:hint="default" w:ascii="宋体" w:hAnsi="宋体" w:eastAsia="宋体" w:cs="Times New Roman"/>
          <w:color w:val="000000"/>
          <w:sz w:val="24"/>
          <w:szCs w:val="24"/>
          <w:lang w:val="en-US" w:eastAsia="zh-CN" w:bidi="en-US"/>
        </w:rPr>
        <w:t>（2）</w:t>
      </w:r>
      <w:r>
        <w:rPr>
          <w:rFonts w:ascii="宋体" w:hAnsi="宋体" w:eastAsia="宋体"/>
          <w:highlight w:val="none"/>
          <w:lang w:eastAsia="zh-CN"/>
        </w:rPr>
        <w:t>印刷许可证（证书须提供复印件并加盖公章）；</w:t>
      </w:r>
    </w:p>
    <w:p w14:paraId="67B0BB63">
      <w:pPr>
        <w:widowControl/>
        <w:adjustRightInd w:val="0"/>
        <w:snapToGrid w:val="0"/>
        <w:spacing w:line="360" w:lineRule="auto"/>
        <w:ind w:firstLine="480" w:firstLineChars="200"/>
        <w:jc w:val="both"/>
        <w:rPr>
          <w:rFonts w:ascii="宋体" w:hAnsi="宋体" w:eastAsia="宋体"/>
          <w:highlight w:val="none"/>
          <w:lang w:eastAsia="zh-CN"/>
        </w:rPr>
      </w:pPr>
      <w:r>
        <w:rPr>
          <w:rFonts w:ascii="宋体" w:hAnsi="宋体" w:eastAsia="宋体"/>
          <w:highlight w:val="none"/>
          <w:lang w:eastAsia="zh-CN"/>
        </w:rPr>
        <w:t>（3）法定代表人授权书及被授权人身份证复印件加盖公章（若法定代表人购买采购文件，应提供法定代表人资格证明书及法定代表人身份证复印件加盖公章）；</w:t>
      </w:r>
    </w:p>
    <w:p w14:paraId="39B6447B">
      <w:pPr>
        <w:widowControl/>
        <w:spacing w:line="360" w:lineRule="auto"/>
        <w:ind w:firstLine="480" w:firstLineChars="200"/>
        <w:rPr>
          <w:rFonts w:ascii="宋体" w:hAnsi="宋体" w:eastAsia="宋体"/>
          <w:highlight w:val="none"/>
          <w:lang w:eastAsia="zh-CN"/>
        </w:rPr>
      </w:pPr>
      <w:r>
        <w:rPr>
          <w:rFonts w:ascii="宋体" w:hAnsi="宋体" w:eastAsia="宋体"/>
          <w:highlight w:val="none"/>
          <w:lang w:eastAsia="zh-CN"/>
        </w:rPr>
        <w:t>（4）</w:t>
      </w:r>
      <w:r>
        <w:rPr>
          <w:rFonts w:hint="eastAsia" w:ascii="宋体" w:hAnsi="宋体" w:eastAsia="宋体"/>
          <w:highlight w:val="none"/>
          <w:lang w:eastAsia="zh-CN"/>
        </w:rPr>
        <w:t>提供近一年（2024年或2025年）财务报告或供应商开户行为其出具的银行资信证明、基本账户开户备案证明材料</w:t>
      </w:r>
      <w:r>
        <w:rPr>
          <w:rFonts w:ascii="宋体" w:hAnsi="宋体" w:eastAsia="宋体"/>
          <w:highlight w:val="none"/>
          <w:lang w:eastAsia="zh-CN"/>
        </w:rPr>
        <w:t>或基本存款账户</w:t>
      </w:r>
      <w:r>
        <w:rPr>
          <w:rFonts w:hint="eastAsia" w:ascii="宋体" w:hAnsi="宋体" w:eastAsia="宋体"/>
          <w:highlight w:val="none"/>
          <w:lang w:val="en-US" w:eastAsia="zh-CN"/>
        </w:rPr>
        <w:t>证明的复印件</w:t>
      </w:r>
      <w:r>
        <w:rPr>
          <w:rFonts w:ascii="宋体" w:hAnsi="宋体" w:eastAsia="宋体"/>
          <w:highlight w:val="none"/>
          <w:lang w:eastAsia="zh-CN"/>
        </w:rPr>
        <w:t>并加盖公章；</w:t>
      </w:r>
    </w:p>
    <w:p w14:paraId="61936CE8">
      <w:pPr>
        <w:widowControl/>
        <w:spacing w:line="360" w:lineRule="auto"/>
        <w:ind w:firstLine="480" w:firstLineChars="200"/>
        <w:rPr>
          <w:rFonts w:ascii="宋体" w:hAnsi="宋体" w:eastAsia="宋体"/>
          <w:highlight w:val="none"/>
          <w:lang w:eastAsia="zh-CN"/>
        </w:rPr>
      </w:pPr>
      <w:r>
        <w:rPr>
          <w:rFonts w:ascii="宋体" w:hAnsi="宋体" w:eastAsia="宋体"/>
          <w:highlight w:val="none"/>
          <w:lang w:eastAsia="zh-CN"/>
        </w:rPr>
        <w:t>（5）本</w:t>
      </w:r>
      <w:r>
        <w:rPr>
          <w:rFonts w:hint="eastAsia" w:ascii="宋体" w:hAnsi="宋体" w:eastAsia="宋体"/>
          <w:highlight w:val="none"/>
          <w:lang w:eastAsia="zh-CN"/>
        </w:rPr>
        <w:t>谈判采购</w:t>
      </w:r>
      <w:r>
        <w:rPr>
          <w:rFonts w:ascii="宋体" w:hAnsi="宋体" w:eastAsia="宋体"/>
          <w:highlight w:val="none"/>
          <w:lang w:eastAsia="zh-CN"/>
        </w:rPr>
        <w:t>公告第3条资格要求中相关资料复印件并加盖公章。</w:t>
      </w:r>
    </w:p>
    <w:p w14:paraId="3D41FF0C">
      <w:pPr>
        <w:widowControl/>
        <w:adjustRightInd w:val="0"/>
        <w:snapToGrid w:val="0"/>
        <w:spacing w:line="360" w:lineRule="auto"/>
        <w:ind w:firstLine="480" w:firstLineChars="200"/>
        <w:jc w:val="both"/>
        <w:rPr>
          <w:rFonts w:ascii="宋体" w:hAnsi="宋体" w:eastAsia="宋体"/>
          <w:highlight w:val="none"/>
          <w:lang w:eastAsia="zh-CN"/>
        </w:rPr>
      </w:pPr>
      <w:r>
        <w:rPr>
          <w:rFonts w:ascii="宋体" w:hAnsi="宋体" w:eastAsia="宋体"/>
          <w:highlight w:val="none"/>
          <w:lang w:eastAsia="zh-CN"/>
        </w:rPr>
        <w:t>注：获取采购文件不代表资格审查的最终通过或合格，供应商最终资格的确认以评审委员会组织的资格审查为准。</w:t>
      </w:r>
    </w:p>
    <w:p w14:paraId="42C88BBC">
      <w:pPr>
        <w:keepNext/>
        <w:keepLines/>
        <w:spacing w:line="360" w:lineRule="auto"/>
        <w:ind w:firstLine="480" w:firstLineChars="200"/>
        <w:rPr>
          <w:rFonts w:ascii="宋体" w:hAnsi="宋体" w:eastAsia="宋体"/>
          <w:highlight w:val="none"/>
          <w:lang w:eastAsia="zh-CN"/>
        </w:rPr>
      </w:pPr>
      <w:r>
        <w:rPr>
          <w:rFonts w:ascii="宋体" w:hAnsi="宋体" w:eastAsia="宋体"/>
          <w:highlight w:val="none"/>
          <w:lang w:eastAsia="zh-CN"/>
        </w:rPr>
        <w:t>4.</w:t>
      </w:r>
      <w:r>
        <w:rPr>
          <w:rFonts w:hint="eastAsia" w:ascii="宋体" w:hAnsi="宋体" w:eastAsia="宋体"/>
          <w:highlight w:val="none"/>
          <w:lang w:val="en-US" w:eastAsia="zh-CN"/>
        </w:rPr>
        <w:t>4</w:t>
      </w:r>
      <w:r>
        <w:rPr>
          <w:rFonts w:ascii="宋体" w:hAnsi="宋体" w:eastAsia="宋体"/>
          <w:highlight w:val="none"/>
          <w:lang w:eastAsia="zh-CN"/>
        </w:rPr>
        <w:t xml:space="preserve"> 采购文件每套售价</w:t>
      </w:r>
      <w:r>
        <w:rPr>
          <w:rFonts w:hint="eastAsia" w:ascii="宋体" w:hAnsi="宋体" w:eastAsia="宋体"/>
          <w:highlight w:val="none"/>
          <w:lang w:val="en-US" w:eastAsia="zh-CN"/>
        </w:rPr>
        <w:t>3</w:t>
      </w:r>
      <w:r>
        <w:rPr>
          <w:rFonts w:ascii="宋体" w:hAnsi="宋体" w:eastAsia="宋体"/>
          <w:highlight w:val="none"/>
          <w:lang w:eastAsia="zh-CN"/>
        </w:rPr>
        <w:t>00元</w:t>
      </w:r>
      <w:r>
        <w:rPr>
          <w:rFonts w:hint="eastAsia" w:ascii="宋体" w:hAnsi="宋体" w:eastAsia="宋体"/>
          <w:highlight w:val="none"/>
          <w:lang w:val="en-US" w:eastAsia="zh-CN"/>
        </w:rPr>
        <w:t>/标包</w:t>
      </w:r>
      <w:r>
        <w:rPr>
          <w:rFonts w:ascii="宋体" w:hAnsi="宋体" w:eastAsia="宋体"/>
          <w:highlight w:val="none"/>
          <w:lang w:eastAsia="zh-CN"/>
        </w:rPr>
        <w:t>，售后不退</w:t>
      </w:r>
      <w:r>
        <w:rPr>
          <w:rFonts w:hint="eastAsia" w:ascii="宋体" w:hAnsi="宋体" w:eastAsia="宋体"/>
          <w:highlight w:val="none"/>
          <w:lang w:eastAsia="zh-CN"/>
        </w:rPr>
        <w:t>；</w:t>
      </w:r>
      <w:r>
        <w:rPr>
          <w:rFonts w:hint="eastAsia" w:ascii="Times New Roman" w:hAnsi="Times New Roman"/>
          <w:highlight w:val="none"/>
        </w:rPr>
        <w:t>通过公告附件</w:t>
      </w:r>
      <w:r>
        <w:rPr>
          <w:rFonts w:hint="eastAsia" w:eastAsia="宋体"/>
          <w:highlight w:val="none"/>
          <w:lang w:val="en-US" w:eastAsia="zh-CN"/>
        </w:rPr>
        <w:t>4</w:t>
      </w:r>
      <w:r>
        <w:rPr>
          <w:rFonts w:hint="eastAsia" w:ascii="Times New Roman" w:hAnsi="Times New Roman"/>
          <w:highlight w:val="none"/>
        </w:rPr>
        <w:t>扫描二维码支付，未进行扫码支付的，其响应将被拒绝。</w:t>
      </w:r>
    </w:p>
    <w:p w14:paraId="7FD06DC2">
      <w:pPr>
        <w:keepNext/>
        <w:keepLines/>
        <w:spacing w:line="360" w:lineRule="auto"/>
        <w:ind w:firstLine="482" w:firstLineChars="200"/>
        <w:outlineLvl w:val="1"/>
        <w:rPr>
          <w:rFonts w:ascii="宋体" w:hAnsi="宋体" w:eastAsia="宋体"/>
          <w:b/>
          <w:bCs/>
          <w:kern w:val="44"/>
          <w:highlight w:val="none"/>
          <w:lang w:eastAsia="zh-CN"/>
        </w:rPr>
      </w:pPr>
      <w:bookmarkStart w:id="4" w:name="_Toc18423"/>
      <w:r>
        <w:rPr>
          <w:rFonts w:ascii="宋体" w:hAnsi="宋体" w:eastAsia="宋体"/>
          <w:b/>
          <w:bCs/>
          <w:kern w:val="44"/>
          <w:highlight w:val="none"/>
          <w:lang w:eastAsia="zh-CN"/>
        </w:rPr>
        <w:t>5.响应文件的递交</w:t>
      </w:r>
      <w:bookmarkEnd w:id="4"/>
    </w:p>
    <w:p w14:paraId="5FDA341C">
      <w:pPr>
        <w:keepNext w:val="0"/>
        <w:keepLines w:val="0"/>
        <w:pageBreakBefore w:val="0"/>
        <w:widowControl w:val="0"/>
        <w:tabs>
          <w:tab w:val="left" w:pos="4925"/>
          <w:tab w:val="left" w:pos="6206"/>
          <w:tab w:val="left" w:pos="7493"/>
          <w:tab w:val="left" w:pos="8789"/>
        </w:tabs>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highlight w:val="none"/>
          <w:lang w:eastAsia="zh-CN"/>
        </w:rPr>
      </w:pPr>
      <w:r>
        <w:rPr>
          <w:rFonts w:ascii="宋体" w:hAnsi="宋体" w:eastAsia="宋体"/>
          <w:highlight w:val="none"/>
          <w:lang w:eastAsia="zh-CN"/>
        </w:rPr>
        <w:t xml:space="preserve">5.1 </w:t>
      </w:r>
      <w:r>
        <w:rPr>
          <w:rFonts w:ascii="宋体" w:hAnsi="宋体" w:eastAsia="宋体"/>
          <w:highlight w:val="none"/>
          <w:lang w:val="zh-TW" w:eastAsia="zh-TW" w:bidi="zh-TW"/>
        </w:rPr>
        <w:t>响应文件递交的截止时间为</w:t>
      </w:r>
      <w:r>
        <w:rPr>
          <w:rFonts w:ascii="宋体" w:hAnsi="宋体" w:eastAsia="宋体"/>
          <w:highlight w:val="none"/>
          <w:lang w:eastAsia="zh-CN" w:bidi="zh-TW"/>
        </w:rPr>
        <w:t>：</w:t>
      </w:r>
      <w:r>
        <w:rPr>
          <w:rFonts w:hint="eastAsia" w:ascii="宋体" w:hAnsi="宋体" w:eastAsia="宋体"/>
          <w:highlight w:val="none"/>
          <w:lang w:eastAsia="zh-CN" w:bidi="zh-TW"/>
        </w:rPr>
        <w:t>2026</w:t>
      </w:r>
      <w:r>
        <w:rPr>
          <w:rFonts w:ascii="宋体" w:hAnsi="宋体" w:eastAsia="宋体"/>
          <w:highlight w:val="none"/>
          <w:lang w:eastAsia="zh-CN" w:bidi="zh-TW"/>
        </w:rPr>
        <w:t>年</w:t>
      </w:r>
      <w:r>
        <w:rPr>
          <w:rFonts w:hint="eastAsia" w:eastAsia="宋体"/>
          <w:highlight w:val="none"/>
          <w:u w:val="single"/>
          <w:lang w:val="en-US" w:eastAsia="zh-CN"/>
        </w:rPr>
        <w:t>3</w:t>
      </w:r>
      <w:r>
        <w:rPr>
          <w:rFonts w:ascii="宋体" w:hAnsi="宋体" w:eastAsia="宋体"/>
          <w:highlight w:val="none"/>
          <w:lang w:eastAsia="zh-CN" w:bidi="zh-TW"/>
        </w:rPr>
        <w:t>月</w:t>
      </w:r>
      <w:r>
        <w:rPr>
          <w:rFonts w:hint="eastAsia" w:eastAsia="宋体"/>
          <w:highlight w:val="none"/>
          <w:u w:val="single"/>
          <w:lang w:val="en-US" w:eastAsia="zh-CN"/>
        </w:rPr>
        <w:t>28</w:t>
      </w:r>
      <w:r>
        <w:rPr>
          <w:rFonts w:ascii="宋体" w:hAnsi="宋体" w:eastAsia="宋体"/>
          <w:highlight w:val="none"/>
          <w:lang w:eastAsia="zh-CN" w:bidi="zh-TW"/>
        </w:rPr>
        <w:t>日</w:t>
      </w:r>
      <w:r>
        <w:rPr>
          <w:rFonts w:hint="eastAsia" w:ascii="宋体" w:hAnsi="宋体" w:eastAsia="宋体"/>
          <w:b w:val="0"/>
          <w:bCs w:val="0"/>
          <w:highlight w:val="none"/>
          <w:lang w:val="en-US" w:eastAsia="zh-CN"/>
        </w:rPr>
        <w:t>9时00分</w:t>
      </w:r>
      <w:r>
        <w:rPr>
          <w:rFonts w:ascii="宋体" w:hAnsi="宋体" w:eastAsia="宋体"/>
          <w:highlight w:val="none"/>
          <w:lang w:eastAsia="zh-CN" w:bidi="zh-TW"/>
        </w:rPr>
        <w:t>（</w:t>
      </w:r>
      <w:r>
        <w:rPr>
          <w:rFonts w:hint="eastAsia" w:ascii="Times New Roman" w:hAnsi="Times New Roman"/>
          <w:highlight w:val="none"/>
        </w:rPr>
        <w:t>具体时间以中粮E采供应链采购平台发出采购公告中时间为准</w:t>
      </w:r>
      <w:r>
        <w:rPr>
          <w:rFonts w:ascii="宋体" w:hAnsi="宋体" w:eastAsia="宋体"/>
          <w:highlight w:val="none"/>
          <w:lang w:eastAsia="zh-CN" w:bidi="zh-TW"/>
        </w:rPr>
        <w:t>）。</w:t>
      </w:r>
    </w:p>
    <w:p w14:paraId="29FB5245">
      <w:pPr>
        <w:keepNext w:val="0"/>
        <w:keepLines w:val="0"/>
        <w:pageBreakBefore w:val="0"/>
        <w:widowControl w:val="0"/>
        <w:tabs>
          <w:tab w:val="left" w:pos="4925"/>
          <w:tab w:val="left" w:pos="6206"/>
          <w:tab w:val="left" w:pos="7493"/>
          <w:tab w:val="left" w:pos="8789"/>
        </w:tabs>
        <w:kinsoku/>
        <w:wordWrap/>
        <w:overflowPunct/>
        <w:topLinePunct w:val="0"/>
        <w:autoSpaceDE/>
        <w:autoSpaceDN/>
        <w:bidi w:val="0"/>
        <w:adjustRightInd w:val="0"/>
        <w:snapToGrid w:val="0"/>
        <w:spacing w:line="360" w:lineRule="auto"/>
        <w:ind w:firstLine="480" w:firstLineChars="200"/>
        <w:jc w:val="left"/>
        <w:textAlignment w:val="auto"/>
        <w:rPr>
          <w:rFonts w:ascii="Times New Roman" w:hAnsi="Times New Roman"/>
          <w:highlight w:val="none"/>
        </w:rPr>
      </w:pPr>
      <w:r>
        <w:rPr>
          <w:rFonts w:ascii="宋体" w:hAnsi="宋体" w:eastAsia="宋体"/>
          <w:highlight w:val="none"/>
          <w:lang w:val="zh-TW" w:eastAsia="zh-TW" w:bidi="zh-TW"/>
        </w:rPr>
        <w:t>5.2 递交地点：</w:t>
      </w:r>
      <w:r>
        <w:rPr>
          <w:rFonts w:hint="eastAsia" w:ascii="Times New Roman" w:hAnsi="Times New Roman"/>
          <w:highlight w:val="none"/>
          <w:u w:val="single"/>
        </w:rPr>
        <w:t>中粮E采供应链采购平台</w:t>
      </w:r>
      <w:r>
        <w:rPr>
          <w:rFonts w:hint="eastAsia" w:eastAsia="宋体"/>
          <w:highlight w:val="none"/>
          <w:u w:val="single"/>
          <w:lang w:val="en-US" w:eastAsia="zh-CN"/>
        </w:rPr>
        <w:t xml:space="preserve"> </w:t>
      </w:r>
      <w:r>
        <w:rPr>
          <w:rFonts w:ascii="宋体" w:hAnsi="宋体" w:eastAsia="宋体"/>
          <w:highlight w:val="none"/>
          <w:lang w:val="zh-TW" w:eastAsia="zh-TW" w:bidi="zh-TW"/>
        </w:rPr>
        <w:t>线上递交</w:t>
      </w:r>
      <w:r>
        <w:rPr>
          <w:rFonts w:hint="eastAsia" w:ascii="Times New Roman" w:hAnsi="Times New Roman"/>
          <w:highlight w:val="none"/>
        </w:rPr>
        <w:t>。</w:t>
      </w:r>
    </w:p>
    <w:p w14:paraId="077BEC9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ascii="Times New Roman" w:hAnsi="Times New Roman"/>
          <w:highlight w:val="none"/>
        </w:rPr>
      </w:pPr>
      <w:r>
        <w:rPr>
          <w:rFonts w:ascii="宋体" w:hAnsi="宋体" w:eastAsia="宋体"/>
          <w:highlight w:val="none"/>
          <w:lang w:val="zh-TW" w:eastAsia="zh-TW" w:bidi="zh-TW"/>
        </w:rPr>
        <w:t>5.</w:t>
      </w:r>
      <w:r>
        <w:rPr>
          <w:rFonts w:hint="eastAsia" w:ascii="宋体" w:hAnsi="宋体" w:eastAsia="宋体"/>
          <w:highlight w:val="none"/>
          <w:lang w:val="en-US" w:eastAsia="zh-CN" w:bidi="zh-TW"/>
        </w:rPr>
        <w:t>3</w:t>
      </w:r>
      <w:r>
        <w:rPr>
          <w:rFonts w:hint="eastAsia" w:ascii="宋体" w:hAnsi="宋体" w:eastAsia="宋体"/>
          <w:highlight w:val="none"/>
          <w:lang w:val="zh-TW" w:eastAsia="zh-TW" w:bidi="zh-TW"/>
        </w:rPr>
        <w:t xml:space="preserve"> </w:t>
      </w:r>
      <w:r>
        <w:rPr>
          <w:rFonts w:hint="eastAsia" w:ascii="Times New Roman" w:hAnsi="Times New Roman"/>
          <w:highlight w:val="none"/>
        </w:rPr>
        <w:t>未上传指定系统的或因非系统问题系统中无文件</w:t>
      </w:r>
      <w:r>
        <w:rPr>
          <w:rFonts w:hint="eastAsia" w:ascii="Times New Roman" w:hAnsi="Times New Roman" w:eastAsia="宋体"/>
          <w:highlight w:val="none"/>
          <w:lang w:val="en-US" w:eastAsia="zh-CN"/>
        </w:rPr>
        <w:t>或</w:t>
      </w:r>
      <w:r>
        <w:rPr>
          <w:rFonts w:hint="eastAsia" w:ascii="Times New Roman" w:hAnsi="Times New Roman"/>
          <w:highlight w:val="none"/>
        </w:rPr>
        <w:t>无法打开的，采购人将拒绝接收。</w:t>
      </w:r>
    </w:p>
    <w:p w14:paraId="3BAB667E">
      <w:pPr>
        <w:spacing w:line="400" w:lineRule="exact"/>
        <w:ind w:firstLine="480" w:firstLineChars="200"/>
        <w:jc w:val="left"/>
        <w:rPr>
          <w:rFonts w:ascii="Times New Roman" w:hAnsi="Times New Roman"/>
          <w:highlight w:val="none"/>
        </w:rPr>
      </w:pPr>
      <w:r>
        <w:rPr>
          <w:rFonts w:hint="eastAsia" w:ascii="宋体" w:hAnsi="宋体" w:eastAsia="宋体"/>
          <w:highlight w:val="none"/>
          <w:lang w:val="zh-TW" w:eastAsia="zh-TW" w:bidi="zh-TW"/>
        </w:rPr>
        <w:t>5.</w:t>
      </w:r>
      <w:r>
        <w:rPr>
          <w:rFonts w:hint="eastAsia" w:ascii="宋体" w:hAnsi="宋体" w:eastAsia="宋体"/>
          <w:highlight w:val="none"/>
          <w:lang w:val="en-US" w:eastAsia="zh-CN" w:bidi="zh-TW"/>
        </w:rPr>
        <w:t>4</w:t>
      </w:r>
      <w:r>
        <w:rPr>
          <w:rFonts w:hint="eastAsia" w:ascii="Times New Roman" w:hAnsi="Times New Roman"/>
          <w:highlight w:val="none"/>
        </w:rPr>
        <w:t>响应文件开启在响应文件递交截止时间的同一时间进行，地点为响应文件递交地点。</w:t>
      </w:r>
    </w:p>
    <w:p w14:paraId="2E377CDC">
      <w:pPr>
        <w:spacing w:line="400" w:lineRule="exact"/>
        <w:ind w:firstLine="480" w:firstLineChars="200"/>
        <w:jc w:val="left"/>
        <w:rPr>
          <w:rFonts w:ascii="Times New Roman" w:hAnsi="Times New Roman"/>
          <w:highlight w:val="none"/>
        </w:rPr>
      </w:pPr>
      <w:r>
        <w:rPr>
          <w:rFonts w:hint="eastAsia" w:ascii="Times New Roman" w:hAnsi="Times New Roman"/>
          <w:highlight w:val="none"/>
        </w:rPr>
        <w:t>供应商于上述规定的开启时间、开启地点使用CA认证证书登录中粮E采供应链采购平台进行签到、解密并开启响应文件。如因供应商问题，解密不成功，则响应无效。</w:t>
      </w:r>
    </w:p>
    <w:p w14:paraId="220BEF30">
      <w:pPr>
        <w:spacing w:line="400" w:lineRule="exact"/>
        <w:ind w:firstLine="480" w:firstLineChars="200"/>
        <w:jc w:val="left"/>
        <w:rPr>
          <w:rFonts w:hint="eastAsia" w:ascii="Times New Roman" w:hAnsi="Times New Roman"/>
          <w:highlight w:val="none"/>
        </w:rPr>
      </w:pPr>
      <w:r>
        <w:rPr>
          <w:rFonts w:hint="eastAsia" w:ascii="Times New Roman" w:hAnsi="Times New Roman"/>
          <w:highlight w:val="none"/>
        </w:rPr>
        <w:t>特别提醒：发出解密指令后，解密时间为</w:t>
      </w:r>
      <w:r>
        <w:rPr>
          <w:rFonts w:hint="eastAsia" w:ascii="Times New Roman" w:hAnsi="Times New Roman"/>
          <w:highlight w:val="none"/>
          <w:lang w:val="en-US" w:eastAsia="zh-CN"/>
        </w:rPr>
        <w:t>6</w:t>
      </w:r>
      <w:r>
        <w:rPr>
          <w:rFonts w:hint="eastAsia" w:ascii="Times New Roman" w:hAnsi="Times New Roman"/>
          <w:highlight w:val="none"/>
        </w:rPr>
        <w:t>0分钟，供应商应在此时间内完成解密，</w:t>
      </w:r>
      <w:r>
        <w:rPr>
          <w:rFonts w:hint="eastAsia" w:ascii="Times New Roman" w:hAnsi="Times New Roman"/>
          <w:b/>
          <w:bCs/>
          <w:highlight w:val="none"/>
        </w:rPr>
        <w:t>否则响应无效</w:t>
      </w:r>
      <w:r>
        <w:rPr>
          <w:rFonts w:hint="eastAsia" w:ascii="Times New Roman" w:hAnsi="Times New Roman"/>
          <w:highlight w:val="none"/>
        </w:rPr>
        <w:t>。确认开启记录，供应商对开启响应文件有异议应在系统上提出，超过时间系统自动确认。</w:t>
      </w:r>
    </w:p>
    <w:p w14:paraId="46495481">
      <w:pPr>
        <w:spacing w:line="400" w:lineRule="exact"/>
        <w:ind w:firstLine="480" w:firstLineChars="200"/>
        <w:jc w:val="left"/>
        <w:rPr>
          <w:rFonts w:hint="eastAsia" w:ascii="Times New Roman" w:hAnsi="Times New Roman"/>
          <w:highlight w:val="none"/>
          <w:lang w:eastAsia="zh-CN"/>
        </w:rPr>
      </w:pPr>
      <w:r>
        <w:rPr>
          <w:rFonts w:hint="eastAsia" w:ascii="Times New Roman" w:hAnsi="Times New Roman"/>
          <w:highlight w:val="none"/>
        </w:rPr>
        <w:t>邀请所有供应商</w:t>
      </w:r>
      <w:r>
        <w:rPr>
          <w:rFonts w:hint="eastAsia" w:ascii="Times New Roman" w:hAnsi="Times New Roman"/>
          <w:highlight w:val="none"/>
          <w:lang w:val="en-US" w:eastAsia="zh-CN"/>
        </w:rPr>
        <w:t>准时</w:t>
      </w:r>
      <w:r>
        <w:rPr>
          <w:rFonts w:hint="eastAsia" w:ascii="Times New Roman" w:hAnsi="Times New Roman"/>
          <w:highlight w:val="none"/>
        </w:rPr>
        <w:t>参加开启，供应商未参加开启的，默认视为放弃。</w:t>
      </w:r>
      <w:bookmarkStart w:id="5" w:name="_Toc2566"/>
    </w:p>
    <w:bookmarkEnd w:id="5"/>
    <w:p w14:paraId="04D5809E">
      <w:pPr>
        <w:keepNext/>
        <w:keepLines/>
        <w:pageBreakBefore w:val="0"/>
        <w:widowControl w:val="0"/>
        <w:kinsoku/>
        <w:wordWrap/>
        <w:overflowPunct/>
        <w:topLinePunct w:val="0"/>
        <w:autoSpaceDE/>
        <w:autoSpaceDN/>
        <w:bidi w:val="0"/>
        <w:adjustRightInd/>
        <w:snapToGrid/>
        <w:spacing w:before="181" w:beforeLines="50" w:line="360" w:lineRule="auto"/>
        <w:ind w:firstLine="482" w:firstLineChars="200"/>
        <w:textAlignment w:val="auto"/>
        <w:outlineLvl w:val="1"/>
        <w:rPr>
          <w:rFonts w:hint="eastAsia" w:ascii="宋体" w:hAnsi="宋体" w:eastAsia="宋体"/>
          <w:b/>
          <w:bCs/>
          <w:kern w:val="44"/>
          <w:highlight w:val="none"/>
          <w:lang w:eastAsia="zh-TW"/>
        </w:rPr>
      </w:pPr>
      <w:bookmarkStart w:id="6" w:name="_Toc8181"/>
      <w:bookmarkStart w:id="7" w:name="_Toc6449"/>
      <w:bookmarkStart w:id="8" w:name="_Toc25504"/>
      <w:r>
        <w:rPr>
          <w:rFonts w:hint="eastAsia" w:ascii="宋体" w:hAnsi="宋体" w:eastAsia="宋体"/>
          <w:b/>
          <w:bCs/>
          <w:kern w:val="44"/>
          <w:highlight w:val="none"/>
          <w:lang w:eastAsia="zh-TW"/>
        </w:rPr>
        <w:t>6. 谈判时间和地点</w:t>
      </w:r>
      <w:bookmarkEnd w:id="6"/>
      <w:bookmarkEnd w:id="7"/>
    </w:p>
    <w:p w14:paraId="4D4E5397">
      <w:pPr>
        <w:keepNext/>
        <w:keepLines/>
        <w:spacing w:line="360" w:lineRule="auto"/>
        <w:ind w:firstLine="480" w:firstLineChars="200"/>
        <w:rPr>
          <w:rFonts w:ascii="Times New Roman" w:hAnsi="Times New Roman"/>
          <w:highlight w:val="none"/>
        </w:rPr>
      </w:pPr>
      <w:r>
        <w:rPr>
          <w:rFonts w:hint="eastAsia" w:ascii="Times New Roman" w:hAnsi="Times New Roman"/>
          <w:highlight w:val="none"/>
        </w:rPr>
        <w:t>递交响应文件的供应商应委派代表准时参加</w:t>
      </w:r>
      <w:r>
        <w:rPr>
          <w:rFonts w:hint="eastAsia" w:eastAsia="宋体"/>
          <w:highlight w:val="none"/>
          <w:lang w:val="en-US" w:eastAsia="zh-CN"/>
        </w:rPr>
        <w:t>线上</w:t>
      </w:r>
      <w:r>
        <w:rPr>
          <w:rFonts w:hint="eastAsia" w:ascii="Times New Roman" w:hAnsi="Times New Roman"/>
          <w:highlight w:val="none"/>
        </w:rPr>
        <w:t>谈判活动；</w:t>
      </w:r>
    </w:p>
    <w:p w14:paraId="62799B78">
      <w:pPr>
        <w:spacing w:line="400" w:lineRule="exact"/>
        <w:ind w:firstLine="480" w:firstLineChars="200"/>
        <w:jc w:val="left"/>
        <w:rPr>
          <w:rFonts w:hint="eastAsia" w:ascii="Times New Roman" w:hAnsi="Times New Roman"/>
          <w:highlight w:val="none"/>
        </w:rPr>
      </w:pPr>
      <w:r>
        <w:rPr>
          <w:rFonts w:hint="eastAsia" w:ascii="Times New Roman" w:hAnsi="Times New Roman"/>
          <w:b/>
          <w:bCs/>
          <w:highlight w:val="none"/>
        </w:rPr>
        <w:t>谈判</w:t>
      </w:r>
      <w:r>
        <w:rPr>
          <w:rFonts w:hint="eastAsia" w:eastAsia="宋体"/>
          <w:b/>
          <w:bCs/>
          <w:highlight w:val="none"/>
          <w:lang w:val="en-US" w:eastAsia="zh-CN"/>
        </w:rPr>
        <w:t>形式</w:t>
      </w:r>
      <w:r>
        <w:rPr>
          <w:rFonts w:hint="eastAsia" w:ascii="Times New Roman" w:hAnsi="Times New Roman"/>
          <w:b/>
          <w:bCs/>
          <w:highlight w:val="none"/>
        </w:rPr>
        <w:t>：</w:t>
      </w:r>
      <w:r>
        <w:rPr>
          <w:rFonts w:hint="eastAsia" w:eastAsia="宋体"/>
          <w:highlight w:val="none"/>
          <w:u w:val="single"/>
          <w:lang w:val="en-US" w:eastAsia="zh-CN"/>
        </w:rPr>
        <w:t>本项目无需现场谈判或线上谈判，但需关注中粮E采平台评标系统发出的多轮执行价澄清确认</w:t>
      </w:r>
      <w:r>
        <w:rPr>
          <w:rFonts w:ascii="Times New Roman" w:hAnsi="Times New Roman"/>
          <w:highlight w:val="none"/>
        </w:rPr>
        <w:t>。</w:t>
      </w:r>
    </w:p>
    <w:p w14:paraId="716018E5">
      <w:pPr>
        <w:spacing w:line="400" w:lineRule="exact"/>
        <w:ind w:firstLine="480" w:firstLineChars="200"/>
        <w:jc w:val="left"/>
        <w:rPr>
          <w:rFonts w:ascii="Times New Roman" w:hAnsi="Times New Roman"/>
          <w:highlight w:val="none"/>
        </w:rPr>
      </w:pPr>
      <w:r>
        <w:rPr>
          <w:rFonts w:hint="eastAsia" w:ascii="Times New Roman" w:hAnsi="Times New Roman"/>
          <w:b/>
          <w:bCs/>
          <w:highlight w:val="none"/>
        </w:rPr>
        <w:t>谈判开始时间</w:t>
      </w:r>
      <w:r>
        <w:rPr>
          <w:rFonts w:hint="eastAsia" w:ascii="Times New Roman" w:hAnsi="Times New Roman"/>
          <w:highlight w:val="none"/>
        </w:rPr>
        <w:t>暂定为</w:t>
      </w:r>
      <w:r>
        <w:rPr>
          <w:rFonts w:ascii="Times New Roman" w:hAnsi="Times New Roman"/>
          <w:highlight w:val="none"/>
          <w:u w:val="single"/>
        </w:rPr>
        <w:t xml:space="preserve"> </w:t>
      </w:r>
      <w:r>
        <w:rPr>
          <w:rFonts w:hint="eastAsia" w:eastAsia="宋体"/>
          <w:highlight w:val="none"/>
          <w:u w:val="single"/>
          <w:lang w:eastAsia="zh-CN"/>
        </w:rPr>
        <w:t>2026</w:t>
      </w:r>
      <w:r>
        <w:rPr>
          <w:rFonts w:hint="eastAsia" w:ascii="Times New Roman" w:hAnsi="Times New Roman"/>
          <w:highlight w:val="none"/>
          <w:u w:val="single"/>
        </w:rPr>
        <w:t>年</w:t>
      </w:r>
      <w:r>
        <w:rPr>
          <w:rFonts w:hint="eastAsia" w:eastAsia="宋体"/>
          <w:highlight w:val="none"/>
          <w:u w:val="single"/>
          <w:lang w:val="en-US" w:eastAsia="zh-CN"/>
        </w:rPr>
        <w:t>4</w:t>
      </w:r>
      <w:r>
        <w:rPr>
          <w:rFonts w:ascii="Times New Roman" w:hAnsi="Times New Roman"/>
          <w:highlight w:val="none"/>
        </w:rPr>
        <w:t>月</w:t>
      </w:r>
      <w:r>
        <w:rPr>
          <w:rFonts w:hint="eastAsia" w:eastAsia="宋体"/>
          <w:highlight w:val="none"/>
          <w:u w:val="single"/>
          <w:lang w:val="en-US" w:eastAsia="zh-CN"/>
        </w:rPr>
        <w:t>2</w:t>
      </w:r>
      <w:r>
        <w:rPr>
          <w:rFonts w:ascii="Times New Roman" w:hAnsi="Times New Roman"/>
          <w:highlight w:val="none"/>
        </w:rPr>
        <w:t>日</w:t>
      </w:r>
      <w:r>
        <w:rPr>
          <w:rFonts w:hint="eastAsia" w:eastAsia="宋体"/>
          <w:highlight w:val="none"/>
          <w:u w:val="single"/>
          <w:lang w:val="en-US" w:eastAsia="zh-CN"/>
        </w:rPr>
        <w:t>9</w:t>
      </w:r>
      <w:r>
        <w:rPr>
          <w:rFonts w:ascii="Times New Roman" w:hAnsi="Times New Roman"/>
          <w:highlight w:val="none"/>
          <w:u w:val="single"/>
        </w:rPr>
        <w:t xml:space="preserve"> </w:t>
      </w:r>
      <w:r>
        <w:rPr>
          <w:rFonts w:ascii="Times New Roman" w:hAnsi="Times New Roman"/>
          <w:highlight w:val="none"/>
        </w:rPr>
        <w:t>时</w:t>
      </w:r>
      <w:r>
        <w:rPr>
          <w:rFonts w:hint="eastAsia" w:eastAsia="宋体"/>
          <w:highlight w:val="none"/>
          <w:u w:val="single"/>
          <w:lang w:val="en-US" w:eastAsia="zh-CN"/>
        </w:rPr>
        <w:t>30</w:t>
      </w:r>
      <w:r>
        <w:rPr>
          <w:rFonts w:ascii="Times New Roman" w:hAnsi="Times New Roman"/>
          <w:highlight w:val="none"/>
        </w:rPr>
        <w:t>分</w:t>
      </w:r>
      <w:r>
        <w:rPr>
          <w:rFonts w:hint="eastAsia" w:ascii="Times New Roman" w:hAnsi="Times New Roman"/>
          <w:highlight w:val="none"/>
        </w:rPr>
        <w:t>（具体时间以</w:t>
      </w:r>
      <w:r>
        <w:rPr>
          <w:rFonts w:hint="eastAsia" w:eastAsia="宋体"/>
          <w:highlight w:val="none"/>
          <w:lang w:val="en-US" w:eastAsia="zh-CN"/>
        </w:rPr>
        <w:t>采购人/采购代理机构</w:t>
      </w:r>
      <w:r>
        <w:rPr>
          <w:rFonts w:hint="eastAsia" w:ascii="Times New Roman" w:hAnsi="Times New Roman"/>
          <w:highlight w:val="none"/>
        </w:rPr>
        <w:t>发出</w:t>
      </w:r>
      <w:r>
        <w:rPr>
          <w:rFonts w:hint="eastAsia" w:eastAsia="宋体"/>
          <w:highlight w:val="none"/>
          <w:lang w:val="en-US" w:eastAsia="zh-CN"/>
        </w:rPr>
        <w:t>的谈判通知</w:t>
      </w:r>
      <w:r>
        <w:rPr>
          <w:rFonts w:hint="eastAsia" w:ascii="Times New Roman" w:hAnsi="Times New Roman"/>
          <w:highlight w:val="none"/>
        </w:rPr>
        <w:t>时间为准）。</w:t>
      </w:r>
    </w:p>
    <w:p w14:paraId="53535C84">
      <w:pPr>
        <w:keepNext/>
        <w:keepLines/>
        <w:pageBreakBefore w:val="0"/>
        <w:widowControl w:val="0"/>
        <w:kinsoku/>
        <w:wordWrap/>
        <w:overflowPunct/>
        <w:topLinePunct w:val="0"/>
        <w:autoSpaceDE/>
        <w:autoSpaceDN/>
        <w:bidi w:val="0"/>
        <w:adjustRightInd/>
        <w:snapToGrid/>
        <w:spacing w:before="181" w:beforeLines="50" w:after="181" w:afterLines="50" w:line="360" w:lineRule="auto"/>
        <w:ind w:firstLine="482" w:firstLineChars="200"/>
        <w:textAlignment w:val="auto"/>
        <w:outlineLvl w:val="9"/>
        <w:rPr>
          <w:rFonts w:hint="eastAsia" w:ascii="宋体" w:hAnsi="宋体" w:eastAsia="宋体"/>
          <w:b/>
          <w:bCs/>
          <w:kern w:val="44"/>
          <w:highlight w:val="none"/>
          <w:lang w:val="en-US" w:eastAsia="zh-CN"/>
        </w:rPr>
      </w:pPr>
      <w:r>
        <w:rPr>
          <w:rFonts w:hint="eastAsia" w:ascii="宋体" w:hAnsi="宋体" w:eastAsia="宋体"/>
          <w:b/>
          <w:bCs/>
          <w:kern w:val="44"/>
          <w:highlight w:val="none"/>
          <w:lang w:val="en-US" w:eastAsia="zh-CN"/>
        </w:rPr>
        <w:t>谈判地点：</w:t>
      </w:r>
      <w:r>
        <w:rPr>
          <w:rFonts w:hint="eastAsia" w:ascii="Times New Roman" w:hAnsi="Times New Roman"/>
          <w:highlight w:val="none"/>
          <w:u w:val="single"/>
        </w:rPr>
        <w:t>中粮E采供应链采购平台</w:t>
      </w:r>
      <w:r>
        <w:rPr>
          <w:rFonts w:hint="eastAsia" w:ascii="Times New Roman" w:hAnsi="Times New Roman" w:eastAsia="宋体"/>
          <w:highlight w:val="none"/>
          <w:u w:val="single"/>
          <w:lang w:eastAsia="zh-CN"/>
        </w:rPr>
        <w:t>。</w:t>
      </w:r>
    </w:p>
    <w:p w14:paraId="4B4938F4">
      <w:pPr>
        <w:keepNext/>
        <w:keepLines/>
        <w:pageBreakBefore w:val="0"/>
        <w:widowControl w:val="0"/>
        <w:kinsoku/>
        <w:wordWrap/>
        <w:overflowPunct/>
        <w:topLinePunct w:val="0"/>
        <w:autoSpaceDE/>
        <w:autoSpaceDN/>
        <w:bidi w:val="0"/>
        <w:adjustRightInd/>
        <w:snapToGrid/>
        <w:spacing w:before="181" w:beforeLines="50" w:after="181" w:afterLines="50" w:line="360" w:lineRule="auto"/>
        <w:ind w:firstLine="482" w:firstLineChars="200"/>
        <w:textAlignment w:val="auto"/>
        <w:outlineLvl w:val="1"/>
        <w:rPr>
          <w:rFonts w:ascii="宋体" w:hAnsi="宋体" w:eastAsia="宋体"/>
          <w:b/>
          <w:bCs/>
          <w:kern w:val="44"/>
          <w:highlight w:val="none"/>
          <w:lang w:eastAsia="zh-TW"/>
        </w:rPr>
      </w:pPr>
      <w:r>
        <w:rPr>
          <w:rFonts w:hint="eastAsia" w:ascii="宋体" w:hAnsi="宋体" w:eastAsia="宋体"/>
          <w:b/>
          <w:bCs/>
          <w:kern w:val="44"/>
          <w:highlight w:val="none"/>
          <w:lang w:val="en-US" w:eastAsia="zh-CN"/>
        </w:rPr>
        <w:t>7</w:t>
      </w:r>
      <w:r>
        <w:rPr>
          <w:rFonts w:ascii="宋体" w:hAnsi="宋体" w:eastAsia="宋体"/>
          <w:b/>
          <w:bCs/>
          <w:kern w:val="44"/>
          <w:highlight w:val="none"/>
          <w:lang w:eastAsia="zh-TW"/>
        </w:rPr>
        <w:t>.发布公告的媒介</w:t>
      </w:r>
      <w:bookmarkEnd w:id="8"/>
    </w:p>
    <w:p w14:paraId="5C138523">
      <w:pPr>
        <w:wordWrap w:val="0"/>
        <w:spacing w:line="360" w:lineRule="auto"/>
        <w:ind w:firstLine="480" w:firstLineChars="200"/>
        <w:jc w:val="both"/>
        <w:rPr>
          <w:rFonts w:ascii="宋体" w:hAnsi="宋体" w:eastAsia="宋体"/>
          <w:kern w:val="2"/>
          <w:highlight w:val="none"/>
          <w:lang w:eastAsia="zh-TW" w:bidi="ar-SA"/>
        </w:rPr>
      </w:pPr>
      <w:r>
        <w:rPr>
          <w:rFonts w:ascii="宋体" w:hAnsi="宋体" w:eastAsia="宋体"/>
          <w:kern w:val="2"/>
          <w:highlight w:val="none"/>
          <w:lang w:eastAsia="zh-TW" w:bidi="ar-SA"/>
        </w:rPr>
        <w:t>本</w:t>
      </w:r>
      <w:r>
        <w:rPr>
          <w:rFonts w:hint="eastAsia" w:ascii="宋体" w:hAnsi="宋体" w:eastAsia="宋体"/>
          <w:kern w:val="2"/>
          <w:highlight w:val="none"/>
          <w:lang w:eastAsia="zh-CN" w:bidi="ar-SA"/>
        </w:rPr>
        <w:t>谈判采购</w:t>
      </w:r>
      <w:r>
        <w:rPr>
          <w:rFonts w:ascii="宋体" w:hAnsi="宋体" w:eastAsia="宋体"/>
          <w:kern w:val="2"/>
          <w:highlight w:val="none"/>
          <w:lang w:eastAsia="zh-TW" w:bidi="ar-SA"/>
        </w:rPr>
        <w:t>公告在中国招标投标公共服务平台（www.cebpubservice.com）、</w:t>
      </w:r>
      <w:r>
        <w:rPr>
          <w:rFonts w:hint="eastAsia" w:ascii="宋体" w:hAnsi="宋体" w:eastAsia="宋体"/>
          <w:kern w:val="2"/>
          <w:highlight w:val="none"/>
          <w:lang w:eastAsia="zh-TW" w:bidi="ar-SA"/>
        </w:rPr>
        <w:t>中粮E采供应链采购平台（https://ecai.cofco.com/web-portal/index.html#/home）</w:t>
      </w:r>
      <w:r>
        <w:rPr>
          <w:rFonts w:ascii="宋体" w:hAnsi="宋体" w:eastAsia="宋体"/>
          <w:kern w:val="2"/>
          <w:highlight w:val="none"/>
          <w:lang w:eastAsia="zh-TW" w:bidi="ar-SA"/>
        </w:rPr>
        <w:t>上发布。</w:t>
      </w:r>
    </w:p>
    <w:p w14:paraId="575C5B25">
      <w:pPr>
        <w:keepNext/>
        <w:keepLines/>
        <w:spacing w:line="360" w:lineRule="auto"/>
        <w:ind w:firstLine="482" w:firstLineChars="200"/>
        <w:outlineLvl w:val="1"/>
        <w:rPr>
          <w:rFonts w:ascii="宋体" w:hAnsi="宋体" w:eastAsia="宋体"/>
          <w:b/>
          <w:bCs/>
          <w:kern w:val="44"/>
          <w:highlight w:val="none"/>
          <w:lang w:eastAsia="zh-CN"/>
        </w:rPr>
      </w:pPr>
      <w:bookmarkStart w:id="9" w:name="_Toc32749"/>
      <w:r>
        <w:rPr>
          <w:rFonts w:ascii="宋体" w:hAnsi="宋体" w:eastAsia="宋体"/>
          <w:b/>
          <w:bCs/>
          <w:kern w:val="44"/>
          <w:highlight w:val="none"/>
          <w:lang w:eastAsia="zh-CN"/>
        </w:rPr>
        <w:t>8.监督联系方式</w:t>
      </w:r>
      <w:bookmarkEnd w:id="9"/>
    </w:p>
    <w:p w14:paraId="09B9D0FA">
      <w:pPr>
        <w:adjustRightInd w:val="0"/>
        <w:snapToGrid w:val="0"/>
        <w:spacing w:line="360" w:lineRule="auto"/>
        <w:ind w:firstLine="480" w:firstLineChars="200"/>
        <w:rPr>
          <w:rFonts w:ascii="宋体" w:hAnsi="宋体" w:eastAsia="宋体"/>
          <w:highlight w:val="none"/>
          <w:lang w:eastAsia="zh-CN"/>
        </w:rPr>
      </w:pPr>
      <w:r>
        <w:rPr>
          <w:rFonts w:ascii="宋体" w:hAnsi="宋体" w:eastAsia="宋体"/>
          <w:highlight w:val="none"/>
          <w:lang w:val="zh-TW" w:eastAsia="zh-CN" w:bidi="zh-TW"/>
        </w:rPr>
        <w:t>监督</w:t>
      </w:r>
      <w:r>
        <w:rPr>
          <w:rFonts w:ascii="宋体" w:hAnsi="宋体" w:eastAsia="宋体"/>
          <w:highlight w:val="none"/>
          <w:lang w:val="zh-TW" w:eastAsia="zh-TW" w:bidi="zh-TW"/>
        </w:rPr>
        <w:t>人：</w:t>
      </w:r>
      <w:r>
        <w:rPr>
          <w:rFonts w:ascii="宋体" w:hAnsi="宋体" w:eastAsia="宋体"/>
          <w:highlight w:val="none"/>
          <w:lang w:eastAsia="zh-CN"/>
        </w:rPr>
        <w:t>中粮油脂控股有限公司招标管理办公室</w:t>
      </w:r>
    </w:p>
    <w:p w14:paraId="16B3E391">
      <w:pPr>
        <w:adjustRightInd w:val="0"/>
        <w:snapToGrid w:val="0"/>
        <w:spacing w:line="360" w:lineRule="auto"/>
        <w:ind w:firstLine="480" w:firstLineChars="200"/>
        <w:rPr>
          <w:rFonts w:ascii="宋体" w:hAnsi="宋体" w:eastAsia="宋体"/>
          <w:highlight w:val="none"/>
          <w:lang w:eastAsia="zh-CN"/>
        </w:rPr>
      </w:pPr>
      <w:r>
        <w:rPr>
          <w:rFonts w:ascii="宋体" w:hAnsi="宋体" w:eastAsia="宋体"/>
          <w:highlight w:val="none"/>
          <w:lang w:eastAsia="zh-CN"/>
        </w:rPr>
        <w:t>联系人：杨先生</w:t>
      </w:r>
    </w:p>
    <w:p w14:paraId="183FBAB2">
      <w:pPr>
        <w:adjustRightInd w:val="0"/>
        <w:snapToGrid w:val="0"/>
        <w:spacing w:line="360" w:lineRule="auto"/>
        <w:ind w:firstLine="480" w:firstLineChars="200"/>
        <w:rPr>
          <w:rFonts w:ascii="宋体" w:hAnsi="宋体" w:eastAsia="宋体"/>
          <w:highlight w:val="none"/>
          <w:lang w:eastAsia="zh-CN"/>
        </w:rPr>
      </w:pPr>
      <w:r>
        <w:rPr>
          <w:rFonts w:ascii="宋体" w:hAnsi="宋体" w:eastAsia="宋体"/>
          <w:highlight w:val="none"/>
          <w:lang w:eastAsia="zh-CN"/>
        </w:rPr>
        <w:t>办公电话：010-85019439</w:t>
      </w:r>
    </w:p>
    <w:p w14:paraId="3215F3BE">
      <w:pPr>
        <w:adjustRightInd w:val="0"/>
        <w:snapToGrid w:val="0"/>
        <w:spacing w:line="360" w:lineRule="auto"/>
        <w:ind w:firstLine="480" w:firstLineChars="200"/>
        <w:rPr>
          <w:rFonts w:ascii="宋体" w:hAnsi="宋体" w:eastAsia="宋体"/>
          <w:highlight w:val="none"/>
          <w:lang w:eastAsia="zh-CN"/>
        </w:rPr>
      </w:pPr>
      <w:r>
        <w:rPr>
          <w:rFonts w:ascii="宋体" w:hAnsi="宋体" w:eastAsia="宋体"/>
          <w:highlight w:val="none"/>
          <w:lang w:eastAsia="zh-CN"/>
        </w:rPr>
        <w:t>电子邮箱：</w:t>
      </w:r>
      <w:r>
        <w:rPr>
          <w:highlight w:val="none"/>
        </w:rPr>
        <w:fldChar w:fldCharType="begin"/>
      </w:r>
      <w:r>
        <w:rPr>
          <w:highlight w:val="none"/>
        </w:rPr>
        <w:instrText xml:space="preserve"> HYPERLINK "mailto:yanghaochen@cofco.com。" </w:instrText>
      </w:r>
      <w:r>
        <w:rPr>
          <w:highlight w:val="none"/>
        </w:rPr>
        <w:fldChar w:fldCharType="separate"/>
      </w:r>
      <w:r>
        <w:rPr>
          <w:rFonts w:ascii="宋体" w:hAnsi="宋体" w:eastAsia="宋体"/>
          <w:color w:val="auto"/>
          <w:highlight w:val="none"/>
          <w:lang w:eastAsia="zh-CN"/>
        </w:rPr>
        <w:t>yanghaochen@cofco.com</w:t>
      </w:r>
      <w:r>
        <w:rPr>
          <w:rFonts w:ascii="宋体" w:hAnsi="宋体" w:eastAsia="宋体"/>
          <w:color w:val="auto"/>
          <w:highlight w:val="none"/>
          <w:lang w:eastAsia="zh-CN"/>
        </w:rPr>
        <w:fldChar w:fldCharType="end"/>
      </w:r>
    </w:p>
    <w:p w14:paraId="23FBD21D">
      <w:pPr>
        <w:keepNext/>
        <w:keepLines/>
        <w:spacing w:line="360" w:lineRule="auto"/>
        <w:ind w:firstLine="482" w:firstLineChars="200"/>
        <w:outlineLvl w:val="1"/>
        <w:rPr>
          <w:rFonts w:ascii="宋体" w:hAnsi="宋体" w:eastAsia="宋体"/>
          <w:b/>
          <w:bCs/>
          <w:kern w:val="44"/>
          <w:highlight w:val="none"/>
          <w:lang w:eastAsia="zh-CN"/>
        </w:rPr>
      </w:pPr>
      <w:bookmarkStart w:id="10" w:name="_Toc22121"/>
      <w:r>
        <w:rPr>
          <w:rFonts w:ascii="宋体" w:hAnsi="宋体" w:eastAsia="宋体"/>
          <w:b/>
          <w:bCs/>
          <w:kern w:val="44"/>
          <w:highlight w:val="none"/>
          <w:lang w:eastAsia="zh-CN"/>
        </w:rPr>
        <w:t>9.联系方式</w:t>
      </w:r>
      <w:bookmarkEnd w:id="10"/>
    </w:p>
    <w:p w14:paraId="247F2C47">
      <w:pPr>
        <w:tabs>
          <w:tab w:val="left" w:pos="3956"/>
          <w:tab w:val="left" w:pos="3961"/>
          <w:tab w:val="left" w:pos="3966"/>
          <w:tab w:val="left" w:pos="8031"/>
          <w:tab w:val="left" w:pos="8036"/>
          <w:tab w:val="left" w:pos="8041"/>
        </w:tabs>
        <w:adjustRightInd w:val="0"/>
        <w:snapToGrid w:val="0"/>
        <w:spacing w:line="360" w:lineRule="auto"/>
        <w:ind w:firstLine="482" w:firstLineChars="200"/>
        <w:rPr>
          <w:rFonts w:hint="eastAsia" w:ascii="宋体" w:hAnsi="宋体" w:eastAsia="宋体"/>
          <w:sz w:val="22"/>
          <w:szCs w:val="22"/>
          <w:highlight w:val="none"/>
          <w:lang w:val="zh-TW" w:eastAsia="zh-CN" w:bidi="zh-TW"/>
        </w:rPr>
      </w:pPr>
      <w:r>
        <w:rPr>
          <w:rFonts w:hint="eastAsia" w:ascii="宋体" w:hAnsi="宋体" w:eastAsia="宋体"/>
          <w:b/>
          <w:bCs/>
          <w:highlight w:val="none"/>
          <w:lang w:val="en-US" w:eastAsia="zh-CN" w:bidi="zh-TW"/>
        </w:rPr>
        <w:t>9.1</w:t>
      </w:r>
      <w:r>
        <w:rPr>
          <w:rFonts w:ascii="宋体" w:hAnsi="宋体" w:eastAsia="宋体"/>
          <w:b/>
          <w:bCs/>
          <w:highlight w:val="none"/>
          <w:lang w:val="zh-TW" w:eastAsia="zh-TW" w:bidi="zh-TW"/>
        </w:rPr>
        <w:t>采购人：</w:t>
      </w:r>
      <w:r>
        <w:rPr>
          <w:rFonts w:hint="eastAsia" w:ascii="宋体" w:hAnsi="宋体" w:eastAsia="宋体"/>
          <w:b/>
          <w:bCs/>
          <w:highlight w:val="none"/>
          <w:lang w:val="zh-TW" w:eastAsia="zh-TW" w:bidi="zh-TW"/>
        </w:rPr>
        <w:t>中粮集团有限公司（授权中粮东海粮油工业（张家港）有限公司）</w:t>
      </w:r>
    </w:p>
    <w:p w14:paraId="16CE1481">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val="zh-TW" w:eastAsia="zh-TW" w:bidi="zh-TW"/>
        </w:rPr>
        <w:t>地址：</w:t>
      </w:r>
      <w:r>
        <w:rPr>
          <w:rFonts w:ascii="宋体" w:hAnsi="宋体" w:eastAsia="宋体"/>
          <w:highlight w:val="none"/>
          <w:lang w:eastAsia="zh-CN" w:bidi="zh-TW"/>
        </w:rPr>
        <w:t>江苏省张家港市金港镇</w:t>
      </w:r>
    </w:p>
    <w:p w14:paraId="54336448">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hint="default" w:ascii="宋体" w:hAnsi="宋体" w:eastAsia="宋体"/>
          <w:highlight w:val="none"/>
          <w:lang w:val="en-US" w:eastAsia="zh-CN" w:bidi="zh-TW"/>
        </w:rPr>
      </w:pPr>
      <w:r>
        <w:rPr>
          <w:rFonts w:ascii="宋体" w:hAnsi="宋体" w:eastAsia="宋体"/>
          <w:highlight w:val="none"/>
          <w:lang w:val="zh-TW" w:eastAsia="zh-TW" w:bidi="zh-TW"/>
        </w:rPr>
        <w:t>联系人：</w:t>
      </w:r>
      <w:r>
        <w:rPr>
          <w:rFonts w:hint="eastAsia" w:ascii="宋体" w:hAnsi="宋体" w:eastAsia="宋体"/>
          <w:highlight w:val="none"/>
          <w:lang w:val="en-US" w:eastAsia="zh-CN" w:bidi="zh-TW"/>
        </w:rPr>
        <w:t>鲍奇、景仪丰、王祺、徐建中、董玉姣、班永康</w:t>
      </w:r>
    </w:p>
    <w:p w14:paraId="40C1AE8C">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ascii="宋体" w:hAnsi="宋体" w:eastAsia="宋体"/>
          <w:highlight w:val="none"/>
          <w:lang w:val="zh-TW" w:eastAsia="zh-TW" w:bidi="zh-TW"/>
        </w:rPr>
      </w:pPr>
      <w:r>
        <w:rPr>
          <w:rFonts w:ascii="宋体" w:hAnsi="宋体" w:eastAsia="宋体"/>
          <w:highlight w:val="none"/>
          <w:lang w:val="zh-TW" w:eastAsia="zh-TW" w:bidi="zh-TW"/>
        </w:rPr>
        <w:t>电话：</w:t>
      </w:r>
      <w:r>
        <w:rPr>
          <w:rFonts w:hint="eastAsia" w:ascii="宋体" w:hAnsi="宋体" w:eastAsia="宋体"/>
          <w:highlight w:val="none"/>
          <w:lang w:eastAsia="zh-CN" w:bidi="zh-TW"/>
        </w:rPr>
        <w:t>18086707178（</w:t>
      </w:r>
      <w:r>
        <w:rPr>
          <w:rFonts w:hint="eastAsia" w:ascii="宋体" w:hAnsi="宋体" w:eastAsia="宋体"/>
          <w:highlight w:val="none"/>
          <w:lang w:val="en-US" w:eastAsia="zh-CN" w:bidi="zh-TW"/>
        </w:rPr>
        <w:t>鲍）</w:t>
      </w:r>
      <w:r>
        <w:rPr>
          <w:rFonts w:hint="eastAsia" w:ascii="宋体" w:hAnsi="宋体" w:eastAsia="宋体"/>
          <w:highlight w:val="none"/>
          <w:lang w:eastAsia="zh-CN" w:bidi="zh-TW"/>
        </w:rPr>
        <w:t>、</w:t>
      </w:r>
      <w:r>
        <w:rPr>
          <w:rFonts w:hint="eastAsia" w:ascii="宋体" w:hAnsi="宋体" w:eastAsia="宋体"/>
          <w:highlight w:val="none"/>
          <w:lang w:val="en-US" w:eastAsia="zh-CN" w:bidi="zh-TW"/>
        </w:rPr>
        <w:t>13606220298（景）、13915726124（王）、13962141141（徐）、</w:t>
      </w:r>
      <w:r>
        <w:rPr>
          <w:rFonts w:hint="eastAsia" w:ascii="宋体" w:hAnsi="宋体" w:eastAsia="宋体"/>
          <w:highlight w:val="none"/>
          <w:lang w:eastAsia="zh-CN" w:bidi="zh-TW"/>
        </w:rPr>
        <w:t>13773223417</w:t>
      </w:r>
      <w:r>
        <w:rPr>
          <w:rFonts w:hint="eastAsia" w:ascii="宋体" w:hAnsi="宋体" w:eastAsia="宋体"/>
          <w:highlight w:val="none"/>
          <w:lang w:val="en-US" w:eastAsia="zh-CN" w:bidi="zh-TW"/>
        </w:rPr>
        <w:t>（董）、13616335241（班）</w:t>
      </w:r>
    </w:p>
    <w:p w14:paraId="280B2671">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ascii="宋体" w:hAnsi="宋体" w:eastAsia="宋体"/>
          <w:highlight w:val="none"/>
          <w:lang w:eastAsia="zh-TW" w:bidi="zh-TW"/>
        </w:rPr>
      </w:pPr>
      <w:r>
        <w:rPr>
          <w:rFonts w:ascii="宋体" w:hAnsi="宋体" w:eastAsia="宋体"/>
          <w:highlight w:val="none"/>
          <w:lang w:val="zh-TW" w:eastAsia="zh-TW" w:bidi="zh-TW"/>
        </w:rPr>
        <w:t>电子邮箱：</w:t>
      </w:r>
      <w:r>
        <w:rPr>
          <w:rFonts w:hint="eastAsia" w:ascii="宋体" w:hAnsi="宋体" w:eastAsia="宋体"/>
          <w:highlight w:val="none"/>
          <w:lang w:val="zh-TW" w:eastAsia="zh-TW" w:bidi="zh-TW"/>
        </w:rPr>
        <w:t>baoqi@cofco.com</w:t>
      </w:r>
      <w:r>
        <w:rPr>
          <w:rFonts w:hint="eastAsia" w:ascii="宋体" w:hAnsi="宋体" w:eastAsia="宋体"/>
          <w:highlight w:val="none"/>
          <w:lang w:val="zh-TW" w:eastAsia="zh-CN" w:bidi="zh-TW"/>
        </w:rPr>
        <w:t>、dongyujiao@cofco.com</w:t>
      </w:r>
      <w:r>
        <w:rPr>
          <w:rFonts w:ascii="宋体" w:hAnsi="宋体" w:eastAsia="宋体"/>
          <w:highlight w:val="none"/>
          <w:lang w:val="zh-TW" w:eastAsia="zh-TW" w:bidi="zh-TW"/>
        </w:rPr>
        <w:t xml:space="preserve">      </w:t>
      </w:r>
    </w:p>
    <w:p w14:paraId="2E5E5BF3">
      <w:pPr>
        <w:tabs>
          <w:tab w:val="left" w:pos="3956"/>
          <w:tab w:val="left" w:pos="3961"/>
          <w:tab w:val="left" w:pos="3966"/>
          <w:tab w:val="left" w:pos="8031"/>
          <w:tab w:val="left" w:pos="8036"/>
          <w:tab w:val="left" w:pos="8041"/>
        </w:tabs>
        <w:adjustRightInd w:val="0"/>
        <w:snapToGrid w:val="0"/>
        <w:spacing w:line="360" w:lineRule="auto"/>
        <w:ind w:firstLine="482" w:firstLineChars="200"/>
        <w:rPr>
          <w:rFonts w:ascii="宋体" w:hAnsi="宋体" w:eastAsia="宋体"/>
          <w:b/>
          <w:bCs/>
          <w:highlight w:val="none"/>
          <w:lang w:eastAsia="zh-TW" w:bidi="zh-TW"/>
        </w:rPr>
      </w:pPr>
      <w:r>
        <w:rPr>
          <w:rFonts w:hint="eastAsia" w:ascii="宋体" w:hAnsi="宋体" w:eastAsia="宋体"/>
          <w:b/>
          <w:bCs/>
          <w:highlight w:val="none"/>
          <w:lang w:val="en-US" w:eastAsia="zh-CN" w:bidi="zh-TW"/>
        </w:rPr>
        <w:t>9.2</w:t>
      </w:r>
      <w:r>
        <w:rPr>
          <w:rFonts w:ascii="宋体" w:hAnsi="宋体" w:eastAsia="宋体"/>
          <w:b/>
          <w:bCs/>
          <w:highlight w:val="none"/>
          <w:lang w:val="zh-TW" w:eastAsia="zh-TW" w:bidi="zh-TW"/>
        </w:rPr>
        <w:t>采购代理机构：</w:t>
      </w:r>
      <w:r>
        <w:rPr>
          <w:rFonts w:ascii="宋体" w:hAnsi="宋体" w:eastAsia="宋体"/>
          <w:b/>
          <w:bCs/>
          <w:highlight w:val="none"/>
          <w:lang w:val="zh-TW" w:eastAsia="zh-CN" w:bidi="zh-TW"/>
        </w:rPr>
        <w:t>安徽省招标集团股份有限公司</w:t>
      </w:r>
    </w:p>
    <w:p w14:paraId="325023BB">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hint="default" w:ascii="宋体" w:hAnsi="宋体" w:eastAsia="宋体"/>
          <w:highlight w:val="none"/>
          <w:lang w:val="en-US" w:eastAsia="zh-TW" w:bidi="zh-TW"/>
        </w:rPr>
      </w:pPr>
      <w:r>
        <w:rPr>
          <w:rFonts w:ascii="宋体" w:hAnsi="宋体" w:eastAsia="宋体"/>
          <w:highlight w:val="none"/>
          <w:lang w:val="zh-TW" w:eastAsia="zh-TW" w:bidi="zh-TW"/>
        </w:rPr>
        <w:t>地址：</w:t>
      </w:r>
      <w:r>
        <w:rPr>
          <w:rFonts w:hint="eastAsia" w:ascii="宋体" w:hAnsi="宋体" w:eastAsia="宋体"/>
          <w:highlight w:val="none"/>
          <w:lang w:val="zh-TW" w:eastAsia="zh-TW" w:bidi="zh-TW"/>
        </w:rPr>
        <w:t>安徽省合肥市包河区紫云路888号</w:t>
      </w:r>
    </w:p>
    <w:p w14:paraId="416784D6">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hint="default" w:ascii="宋体" w:hAnsi="宋体" w:eastAsia="宋体"/>
          <w:highlight w:val="none"/>
          <w:lang w:val="en-US" w:eastAsia="zh-CN" w:bidi="zh-TW"/>
        </w:rPr>
      </w:pPr>
      <w:r>
        <w:rPr>
          <w:rFonts w:ascii="宋体" w:hAnsi="宋体" w:eastAsia="宋体"/>
          <w:highlight w:val="none"/>
          <w:lang w:val="zh-TW" w:eastAsia="zh-TW" w:bidi="zh-TW"/>
        </w:rPr>
        <w:t>联系人：</w:t>
      </w:r>
      <w:r>
        <w:rPr>
          <w:rFonts w:hint="eastAsia" w:ascii="宋体" w:hAnsi="宋体" w:eastAsia="宋体"/>
          <w:highlight w:val="none"/>
          <w:lang w:val="en-US" w:eastAsia="zh-CN" w:bidi="zh-TW"/>
        </w:rPr>
        <w:t>聂磊、谢永奇、林威、魏杨鸿伟、余青</w:t>
      </w:r>
    </w:p>
    <w:p w14:paraId="5B5EA410">
      <w:pPr>
        <w:tabs>
          <w:tab w:val="left" w:pos="3956"/>
          <w:tab w:val="left" w:pos="3961"/>
          <w:tab w:val="left" w:pos="3966"/>
          <w:tab w:val="left" w:pos="8031"/>
          <w:tab w:val="left" w:pos="8036"/>
          <w:tab w:val="left" w:pos="8041"/>
        </w:tabs>
        <w:adjustRightInd w:val="0"/>
        <w:snapToGrid w:val="0"/>
        <w:spacing w:line="360" w:lineRule="auto"/>
        <w:ind w:firstLine="480" w:firstLineChars="200"/>
        <w:rPr>
          <w:rFonts w:hint="eastAsia" w:ascii="宋体" w:hAnsi="宋体" w:eastAsia="宋体"/>
          <w:highlight w:val="none"/>
          <w:lang w:val="en-US" w:eastAsia="zh-CN" w:bidi="zh-TW"/>
        </w:rPr>
      </w:pPr>
      <w:r>
        <w:rPr>
          <w:rFonts w:ascii="宋体" w:hAnsi="宋体" w:eastAsia="宋体"/>
          <w:highlight w:val="none"/>
          <w:lang w:val="zh-TW" w:eastAsia="zh-TW" w:bidi="zh-TW"/>
        </w:rPr>
        <w:t>电话：</w:t>
      </w:r>
      <w:r>
        <w:rPr>
          <w:rFonts w:ascii="宋体" w:hAnsi="宋体" w:eastAsia="宋体" w:cs="宋体"/>
          <w:sz w:val="24"/>
          <w:szCs w:val="24"/>
        </w:rPr>
        <w:t>0551-66061205</w:t>
      </w:r>
      <w:r>
        <w:rPr>
          <w:rFonts w:hint="eastAsia" w:ascii="宋体" w:hAnsi="宋体" w:eastAsia="宋体" w:cs="宋体"/>
          <w:sz w:val="24"/>
          <w:szCs w:val="24"/>
          <w:lang w:eastAsia="zh-CN"/>
        </w:rPr>
        <w:t>、</w:t>
      </w:r>
      <w:r>
        <w:rPr>
          <w:rFonts w:hint="eastAsia" w:ascii="宋体" w:hAnsi="宋体" w:eastAsia="宋体"/>
          <w:highlight w:val="none"/>
          <w:lang w:val="zh-TW" w:eastAsia="zh-TW" w:bidi="zh-TW"/>
        </w:rPr>
        <w:t>18715169648</w:t>
      </w:r>
      <w:r>
        <w:rPr>
          <w:rFonts w:hint="eastAsia" w:ascii="宋体" w:hAnsi="宋体" w:eastAsia="宋体"/>
          <w:highlight w:val="none"/>
          <w:lang w:val="zh-TW" w:eastAsia="zh-CN" w:bidi="zh-TW"/>
        </w:rPr>
        <w:t>（</w:t>
      </w:r>
      <w:r>
        <w:rPr>
          <w:rFonts w:hint="eastAsia" w:ascii="宋体" w:hAnsi="宋体" w:eastAsia="宋体"/>
          <w:highlight w:val="none"/>
          <w:lang w:val="en-US" w:eastAsia="zh-CN" w:bidi="zh-TW"/>
        </w:rPr>
        <w:t>聂</w:t>
      </w:r>
      <w:r>
        <w:rPr>
          <w:rFonts w:hint="eastAsia" w:ascii="宋体" w:hAnsi="宋体" w:eastAsia="宋体"/>
          <w:highlight w:val="none"/>
          <w:lang w:val="zh-TW" w:eastAsia="zh-CN" w:bidi="zh-TW"/>
        </w:rPr>
        <w:t>）、</w:t>
      </w:r>
      <w:r>
        <w:rPr>
          <w:rFonts w:ascii="宋体" w:hAnsi="宋体" w:eastAsia="宋体" w:cs="宋体"/>
          <w:sz w:val="24"/>
          <w:szCs w:val="24"/>
        </w:rPr>
        <w:t>13400169210</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谢</w:t>
      </w:r>
      <w:r>
        <w:rPr>
          <w:rFonts w:hint="eastAsia" w:ascii="宋体" w:hAnsi="宋体" w:eastAsia="宋体" w:cs="宋体"/>
          <w:sz w:val="24"/>
          <w:szCs w:val="24"/>
          <w:lang w:eastAsia="zh-CN"/>
        </w:rPr>
        <w:t>）、</w:t>
      </w:r>
      <w:r>
        <w:rPr>
          <w:rFonts w:hint="eastAsia" w:ascii="宋体" w:hAnsi="宋体" w:eastAsia="宋体"/>
          <w:highlight w:val="none"/>
          <w:lang w:val="en-US" w:eastAsia="zh-CN" w:bidi="zh-TW"/>
        </w:rPr>
        <w:t>18134672009（林）、18326620115（魏）、</w:t>
      </w:r>
      <w:r>
        <w:rPr>
          <w:rFonts w:ascii="宋体" w:hAnsi="宋体" w:eastAsia="宋体"/>
          <w:highlight w:val="none"/>
          <w:lang w:val="zh-TW" w:eastAsia="zh-CN" w:bidi="zh-TW"/>
        </w:rPr>
        <w:t>1</w:t>
      </w:r>
      <w:r>
        <w:rPr>
          <w:rFonts w:hint="eastAsia" w:ascii="宋体" w:hAnsi="宋体" w:eastAsia="宋体"/>
          <w:highlight w:val="none"/>
          <w:lang w:val="en-US" w:eastAsia="zh-CN" w:bidi="zh-TW"/>
        </w:rPr>
        <w:t>3003090993</w:t>
      </w:r>
      <w:r>
        <w:rPr>
          <w:rFonts w:ascii="宋体" w:hAnsi="宋体" w:eastAsia="宋体"/>
          <w:highlight w:val="none"/>
          <w:lang w:val="zh-TW" w:eastAsia="zh-CN" w:bidi="zh-TW"/>
        </w:rPr>
        <w:t>（</w:t>
      </w:r>
      <w:r>
        <w:rPr>
          <w:rFonts w:hint="eastAsia" w:ascii="宋体" w:hAnsi="宋体" w:eastAsia="宋体"/>
          <w:highlight w:val="none"/>
          <w:lang w:val="en-US" w:eastAsia="zh-CN" w:bidi="zh-TW"/>
        </w:rPr>
        <w:t>余</w:t>
      </w:r>
      <w:r>
        <w:rPr>
          <w:rFonts w:ascii="宋体" w:hAnsi="宋体" w:eastAsia="宋体"/>
          <w:highlight w:val="none"/>
          <w:lang w:val="zh-TW" w:eastAsia="zh-CN" w:bidi="zh-TW"/>
        </w:rPr>
        <w:t>）</w:t>
      </w:r>
    </w:p>
    <w:p w14:paraId="44F9D39B">
      <w:pPr>
        <w:spacing w:line="360" w:lineRule="auto"/>
        <w:ind w:firstLine="480" w:firstLineChars="200"/>
        <w:rPr>
          <w:rFonts w:hint="default" w:ascii="宋体" w:hAnsi="宋体" w:eastAsia="宋体"/>
          <w:highlight w:val="none"/>
          <w:lang w:val="en-US" w:eastAsia="zh-CN" w:bidi="zh-TW"/>
        </w:rPr>
      </w:pPr>
      <w:r>
        <w:rPr>
          <w:rFonts w:ascii="宋体" w:hAnsi="宋体" w:eastAsia="宋体"/>
          <w:highlight w:val="none"/>
          <w:lang w:val="zh-TW" w:eastAsia="zh-TW" w:bidi="zh-TW"/>
        </w:rPr>
        <w:t>电子邮箱：</w:t>
      </w:r>
      <w:r>
        <w:rPr>
          <w:rFonts w:hint="eastAsia" w:ascii="宋体" w:hAnsi="宋体" w:eastAsia="宋体"/>
          <w:highlight w:val="none"/>
          <w:lang w:val="zh-TW" w:eastAsia="zh-TW" w:bidi="zh-TW"/>
        </w:rPr>
        <w:t>ahzbbj03@ah-inter.com</w:t>
      </w:r>
    </w:p>
    <w:p w14:paraId="05B19EB0">
      <w:pPr>
        <w:spacing w:line="360" w:lineRule="auto"/>
        <w:ind w:firstLine="482" w:firstLineChars="200"/>
        <w:rPr>
          <w:rFonts w:hint="eastAsia" w:ascii="宋体" w:hAnsi="宋体" w:eastAsia="宋体"/>
          <w:b/>
          <w:bCs/>
          <w:highlight w:val="none"/>
          <w:lang w:val="zh-TW" w:eastAsia="zh-TW" w:bidi="zh-TW"/>
        </w:rPr>
      </w:pPr>
      <w:r>
        <w:rPr>
          <w:rFonts w:hint="eastAsia" w:ascii="宋体" w:hAnsi="宋体" w:eastAsia="宋体"/>
          <w:b/>
          <w:bCs/>
          <w:highlight w:val="none"/>
          <w:lang w:val="zh-TW" w:eastAsia="zh-TW" w:bidi="zh-TW"/>
        </w:rPr>
        <w:t>9.3 中粮E采供应链采购平台</w:t>
      </w:r>
    </w:p>
    <w:p w14:paraId="255F2E6D">
      <w:pPr>
        <w:spacing w:line="360" w:lineRule="auto"/>
        <w:ind w:firstLine="480" w:firstLineChars="200"/>
        <w:rPr>
          <w:rFonts w:hint="eastAsia" w:ascii="宋体" w:hAnsi="宋体" w:eastAsia="宋体"/>
          <w:highlight w:val="none"/>
          <w:lang w:val="zh-TW" w:eastAsia="zh-TW" w:bidi="zh-TW"/>
        </w:rPr>
      </w:pPr>
      <w:r>
        <w:rPr>
          <w:rFonts w:hint="eastAsia" w:ascii="宋体" w:hAnsi="宋体" w:eastAsia="宋体"/>
          <w:highlight w:val="none"/>
          <w:lang w:val="zh-TW" w:eastAsia="zh-TW" w:bidi="zh-TW"/>
        </w:rPr>
        <w:t>如有咨询可拨打电话020-28186098</w:t>
      </w:r>
    </w:p>
    <w:p w14:paraId="74630929">
      <w:pPr>
        <w:keepNext/>
        <w:keepLines/>
        <w:spacing w:line="360" w:lineRule="auto"/>
        <w:ind w:firstLine="482" w:firstLineChars="200"/>
        <w:outlineLvl w:val="1"/>
        <w:rPr>
          <w:rFonts w:ascii="宋体" w:hAnsi="宋体" w:eastAsia="宋体"/>
          <w:b/>
          <w:bCs/>
          <w:kern w:val="44"/>
          <w:highlight w:val="none"/>
          <w:lang w:eastAsia="zh-CN"/>
        </w:rPr>
      </w:pPr>
      <w:r>
        <w:rPr>
          <w:rFonts w:hint="eastAsia" w:ascii="宋体" w:hAnsi="宋体" w:eastAsia="宋体"/>
          <w:b/>
          <w:bCs/>
          <w:kern w:val="44"/>
          <w:highlight w:val="none"/>
          <w:lang w:val="en-US" w:eastAsia="zh-CN"/>
        </w:rPr>
        <w:t>10</w:t>
      </w:r>
      <w:r>
        <w:rPr>
          <w:rFonts w:hint="eastAsia" w:ascii="宋体" w:hAnsi="宋体" w:eastAsia="宋体"/>
          <w:b/>
          <w:bCs/>
          <w:kern w:val="44"/>
          <w:highlight w:val="none"/>
          <w:lang w:eastAsia="zh-CN"/>
        </w:rPr>
        <w:t>.其他补充事宜</w:t>
      </w:r>
    </w:p>
    <w:p w14:paraId="6779582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1本项目采用全流程电子化采购方式</w:t>
      </w:r>
      <w:r>
        <w:rPr>
          <w:rFonts w:hint="eastAsia" w:ascii="宋体" w:hAnsi="宋体" w:eastAsia="宋体" w:cs="宋体"/>
          <w:highlight w:val="none"/>
        </w:rPr>
        <w:t>，请报价人认真学习中粮E采供应链采购平台发布的相关操作手册，在中粮E采供应链采购平台注册绑定，办理CA认证证书等，并认真核实数字认证证书情况确认是否符合本项目电子化采购流程要求。</w:t>
      </w:r>
    </w:p>
    <w:p w14:paraId="3F1709A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CA认证证书服务热线：010-58515511、4009197888</w:t>
      </w:r>
    </w:p>
    <w:p w14:paraId="63B688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1.1操作手册下载</w:t>
      </w:r>
    </w:p>
    <w:p w14:paraId="10FD94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报价人登录中粮E采供应链采购平台“帮助中心”—“操作指南”—“ 中粮E采供应链采购平台操作手册”下载《中粮集团数字化采购管理平台建设项目用户使用手册-供应商》、《CA证书申请-供应商》手册。</w:t>
      </w:r>
    </w:p>
    <w:p w14:paraId="07D3C76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1.2注册</w:t>
      </w:r>
    </w:p>
    <w:p w14:paraId="60A77B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报价人登录中粮E采供应链采购平台在“平台登录入口”选择“供应商登录”注册登录，按照《中粮集团数字化采购管理平台建设项目用户使用手册-供应商》指引完成用户注册及登录。</w:t>
      </w:r>
    </w:p>
    <w:p w14:paraId="097B56A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1.3办理CA认证证书</w:t>
      </w:r>
    </w:p>
    <w:p w14:paraId="236118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报价人登录中粮E采供应链采购平台查阅右侧漂浮栏点击 “CA办理”-“证书新办”登录后按照程序要求办理。</w:t>
      </w:r>
    </w:p>
    <w:p w14:paraId="5B63B67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1.4驱动、客户端下载</w:t>
      </w:r>
    </w:p>
    <w:p w14:paraId="628A81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报价人登录中粮E采供应链采购平台“帮助中心”—“工具软件”下载—“中粮E采供应链采购平台驱动管理工具”下载相关驱动并全部安装。</w:t>
      </w:r>
    </w:p>
    <w:p w14:paraId="397CE2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报价人登录中粮E采供应链采购平台“帮助中心”—“工具软件”下载—“中粮E采平台投标文件编制工具”下载相关驱动并全部安装。</w:t>
      </w:r>
    </w:p>
    <w:p w14:paraId="217B25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（以上服务热线、相关操作指引、驱动、客户端若与平台系统中不一致，以平台发布最新服务热线、相关操作指引、驱动、客户端为准。）</w:t>
      </w:r>
    </w:p>
    <w:p w14:paraId="66ABF78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2 编制电子响应文件</w:t>
      </w:r>
    </w:p>
    <w:p w14:paraId="796903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报价人应严格按照响应文件组成要求内容制作电子响应文件并进行线上响应。响应文件内容混做将无法正常评审，其响应文件可能被视为无效。</w:t>
      </w:r>
    </w:p>
    <w:p w14:paraId="27C759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应使用“投标文件编制”软件系统编制电子响应文件并进行线上投标/响应，报价人电子响应文件需要加盖电子签章并加密处理，如由于系统原因无法按照要求在电子响应文件中加盖电子签章和加密，请及时通过技术支持服务热线联系技术人员。</w:t>
      </w:r>
    </w:p>
    <w:p w14:paraId="0A0729F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rPr>
      </w:pPr>
      <w:r>
        <w:rPr>
          <w:rFonts w:hint="eastAsia" w:ascii="宋体" w:hAnsi="宋体" w:eastAsia="宋体" w:cs="宋体"/>
          <w:b/>
          <w:bCs/>
          <w:highlight w:val="none"/>
        </w:rPr>
        <w:t>在软件系统编制电子响应文件时，导入上传需注意响应文件、可编辑版</w:t>
      </w:r>
      <w:r>
        <w:rPr>
          <w:rFonts w:hint="eastAsia" w:ascii="宋体" w:hAnsi="宋体" w:eastAsia="宋体" w:cs="宋体"/>
          <w:b/>
          <w:bCs/>
          <w:highlight w:val="none"/>
          <w:lang w:val="en-US" w:eastAsia="zh-CN"/>
        </w:rPr>
        <w:t>报价明细</w:t>
      </w:r>
      <w:r>
        <w:rPr>
          <w:rFonts w:hint="eastAsia" w:ascii="宋体" w:hAnsi="宋体" w:eastAsia="宋体" w:cs="宋体"/>
          <w:b/>
          <w:bCs/>
          <w:highlight w:val="none"/>
        </w:rPr>
        <w:t>分别导入。</w:t>
      </w:r>
    </w:p>
    <w:p w14:paraId="71E6E63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10.</w:t>
      </w:r>
      <w:r>
        <w:rPr>
          <w:rFonts w:hint="eastAsia" w:ascii="宋体" w:hAnsi="宋体" w:eastAsia="宋体" w:cs="宋体"/>
          <w:b/>
          <w:bCs/>
          <w:highlight w:val="none"/>
        </w:rPr>
        <w:t>3 提交电子响应文件</w:t>
      </w:r>
    </w:p>
    <w:p w14:paraId="00CB33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highlight w:val="none"/>
        </w:rPr>
        <w:t>报价人应于提交响应文件截止时间前在中粮E采供应链采购平台提交电子响应文件，上传电子响应文件过程中请保持与互联网的连接畅通。</w:t>
      </w:r>
    </w:p>
    <w:p w14:paraId="79F530B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10.4 平台使用费的相关公示说明</w:t>
      </w:r>
    </w:p>
    <w:p w14:paraId="7C06D8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参与供应商需缴纳中粮E采供应链采购平台使用费，具体详见中粮E采平台门户首页的通知，链接如下：https://ecai.cofco.com/web-portal/index.html#/home/announcement-list-detail?type=announcement&amp;id=1459231833491046402。也可查看招标文件附件《中粮E采供应链采购平台（2026-2027年度）服务收费细则公示》</w:t>
      </w:r>
    </w:p>
    <w:p w14:paraId="67E68EFD">
      <w:pPr>
        <w:jc w:val="left"/>
        <w:rPr>
          <w:rFonts w:ascii="宋体" w:hAnsi="宋体" w:eastAsia="宋体"/>
          <w:b/>
          <w:bCs/>
          <w:kern w:val="44"/>
          <w:sz w:val="28"/>
          <w:highlight w:val="none"/>
          <w:lang w:eastAsia="zh-TW"/>
        </w:rPr>
      </w:pPr>
    </w:p>
    <w:p w14:paraId="5C0548ED">
      <w:pPr>
        <w:jc w:val="right"/>
        <w:rPr>
          <w:rFonts w:ascii="宋体" w:hAnsi="宋体" w:eastAsia="宋体"/>
          <w:b/>
          <w:bCs/>
          <w:kern w:val="44"/>
          <w:sz w:val="28"/>
          <w:highlight w:val="none"/>
          <w:lang w:eastAsia="zh-CN"/>
        </w:rPr>
      </w:pPr>
    </w:p>
    <w:p w14:paraId="1B4360D6">
      <w:pPr>
        <w:pStyle w:val="11"/>
        <w:tabs>
          <w:tab w:val="left" w:pos="3230"/>
        </w:tabs>
        <w:adjustRightInd w:val="0"/>
        <w:snapToGrid w:val="0"/>
        <w:spacing w:line="360" w:lineRule="auto"/>
        <w:ind w:firstLine="0"/>
        <w:jc w:val="right"/>
        <w:rPr>
          <w:rFonts w:hint="eastAsia"/>
          <w:b/>
          <w:bCs/>
          <w:color w:val="000000" w:themeColor="text1"/>
          <w:sz w:val="28"/>
          <w:szCs w:val="28"/>
          <w:highlight w:val="none"/>
          <w14:textFill>
            <w14:solidFill>
              <w14:schemeClr w14:val="tx1"/>
            </w14:solidFill>
          </w14:textFill>
        </w:rPr>
      </w:pPr>
      <w:r>
        <w:rPr>
          <w:rFonts w:hint="eastAsia"/>
          <w:b/>
          <w:bCs/>
          <w:color w:val="000000" w:themeColor="text1"/>
          <w:sz w:val="28"/>
          <w:szCs w:val="28"/>
          <w:highlight w:val="none"/>
          <w14:textFill>
            <w14:solidFill>
              <w14:schemeClr w14:val="tx1"/>
            </w14:solidFill>
          </w14:textFill>
        </w:rPr>
        <w:t>中粮集团有限公司</w:t>
      </w:r>
    </w:p>
    <w:p w14:paraId="40293B23">
      <w:pPr>
        <w:pStyle w:val="11"/>
        <w:tabs>
          <w:tab w:val="left" w:pos="3230"/>
        </w:tabs>
        <w:adjustRightInd w:val="0"/>
        <w:snapToGrid w:val="0"/>
        <w:spacing w:line="360" w:lineRule="auto"/>
        <w:ind w:firstLine="0"/>
        <w:jc w:val="right"/>
        <w:rPr>
          <w:rFonts w:hint="eastAsia" w:eastAsia="宋体"/>
          <w:b/>
          <w:bCs/>
          <w:color w:val="000000" w:themeColor="text1"/>
          <w:sz w:val="28"/>
          <w:szCs w:val="28"/>
          <w:highlight w:val="none"/>
          <w:lang w:eastAsia="zh-CN"/>
          <w14:textFill>
            <w14:solidFill>
              <w14:schemeClr w14:val="tx1"/>
            </w14:solidFill>
          </w14:textFill>
        </w:rPr>
      </w:pPr>
      <w:r>
        <w:rPr>
          <w:rFonts w:hint="eastAsia"/>
          <w:b/>
          <w:bCs/>
          <w:color w:val="000000" w:themeColor="text1"/>
          <w:sz w:val="28"/>
          <w:szCs w:val="28"/>
          <w:highlight w:val="none"/>
          <w:lang w:eastAsia="zh-CN"/>
          <w14:textFill>
            <w14:solidFill>
              <w14:schemeClr w14:val="tx1"/>
            </w14:solidFill>
          </w14:textFill>
        </w:rPr>
        <w:t>（</w:t>
      </w:r>
      <w:r>
        <w:rPr>
          <w:rFonts w:hint="eastAsia"/>
          <w:b/>
          <w:bCs/>
          <w:color w:val="000000" w:themeColor="text1"/>
          <w:sz w:val="28"/>
          <w:szCs w:val="28"/>
          <w:highlight w:val="none"/>
          <w:lang w:val="en-US" w:eastAsia="zh-CN"/>
          <w14:textFill>
            <w14:solidFill>
              <w14:schemeClr w14:val="tx1"/>
            </w14:solidFill>
          </w14:textFill>
        </w:rPr>
        <w:t>授权</w:t>
      </w:r>
      <w:r>
        <w:rPr>
          <w:rFonts w:hint="eastAsia"/>
          <w:b/>
          <w:bCs/>
          <w:color w:val="000000" w:themeColor="text1"/>
          <w:sz w:val="28"/>
          <w:szCs w:val="28"/>
          <w:highlight w:val="none"/>
          <w14:textFill>
            <w14:solidFill>
              <w14:schemeClr w14:val="tx1"/>
            </w14:solidFill>
          </w14:textFill>
        </w:rPr>
        <w:t>中粮东海粮油工业（张家港）有限公司</w:t>
      </w:r>
      <w:r>
        <w:rPr>
          <w:rFonts w:hint="eastAsia"/>
          <w:b/>
          <w:bCs/>
          <w:color w:val="000000" w:themeColor="text1"/>
          <w:sz w:val="28"/>
          <w:szCs w:val="28"/>
          <w:highlight w:val="none"/>
          <w:lang w:eastAsia="zh-CN"/>
          <w14:textFill>
            <w14:solidFill>
              <w14:schemeClr w14:val="tx1"/>
            </w14:solidFill>
          </w14:textFill>
        </w:rPr>
        <w:t>）</w:t>
      </w:r>
    </w:p>
    <w:p w14:paraId="1A5CB62B">
      <w:pPr>
        <w:pStyle w:val="11"/>
        <w:tabs>
          <w:tab w:val="left" w:pos="950"/>
          <w:tab w:val="left" w:pos="2150"/>
          <w:tab w:val="left" w:pos="3350"/>
        </w:tabs>
        <w:spacing w:line="360" w:lineRule="auto"/>
        <w:ind w:firstLine="0"/>
        <w:jc w:val="right"/>
        <w:rPr>
          <w:rFonts w:hint="eastAsia" w:ascii="黑体" w:hAnsi="黑体" w:eastAsia="黑体" w:cs="黑体"/>
          <w:sz w:val="40"/>
          <w:szCs w:val="28"/>
          <w:highlight w:val="none"/>
          <w:lang w:eastAsia="zh-CN"/>
        </w:rPr>
      </w:pPr>
      <w:r>
        <w:rPr>
          <w:rFonts w:hint="eastAsia" w:cs="Times New Roman"/>
          <w:b/>
          <w:bCs/>
          <w:kern w:val="44"/>
          <w:sz w:val="28"/>
          <w:szCs w:val="24"/>
          <w:highlight w:val="none"/>
          <w:lang w:val="en-US" w:eastAsia="zh-CN" w:bidi="en-US"/>
        </w:rPr>
        <w:t>2026</w:t>
      </w:r>
      <w:r>
        <w:rPr>
          <w:rFonts w:cs="Times New Roman"/>
          <w:b/>
          <w:bCs/>
          <w:kern w:val="44"/>
          <w:sz w:val="28"/>
          <w:szCs w:val="24"/>
          <w:highlight w:val="none"/>
          <w:lang w:val="en-US" w:eastAsia="zh-CN" w:bidi="en-US"/>
        </w:rPr>
        <w:t>年</w:t>
      </w:r>
      <w:r>
        <w:rPr>
          <w:rFonts w:hint="eastAsia" w:cs="Times New Roman"/>
          <w:b/>
          <w:bCs/>
          <w:kern w:val="44"/>
          <w:sz w:val="28"/>
          <w:szCs w:val="24"/>
          <w:highlight w:val="none"/>
          <w:lang w:val="en-US" w:eastAsia="zh-CN" w:bidi="en-US"/>
        </w:rPr>
        <w:t>2</w:t>
      </w:r>
      <w:r>
        <w:rPr>
          <w:rFonts w:cs="Times New Roman"/>
          <w:b/>
          <w:bCs/>
          <w:kern w:val="44"/>
          <w:sz w:val="28"/>
          <w:szCs w:val="24"/>
          <w:highlight w:val="none"/>
          <w:lang w:val="en-US" w:eastAsia="zh-CN" w:bidi="en-US"/>
        </w:rPr>
        <w:t>月</w:t>
      </w:r>
      <w:r>
        <w:rPr>
          <w:rFonts w:hint="eastAsia" w:cs="Times New Roman"/>
          <w:b/>
          <w:bCs/>
          <w:kern w:val="44"/>
          <w:sz w:val="28"/>
          <w:szCs w:val="24"/>
          <w:highlight w:val="none"/>
          <w:lang w:val="en-US" w:eastAsia="zh-CN" w:bidi="en-US"/>
        </w:rPr>
        <w:t>14</w:t>
      </w:r>
      <w:r>
        <w:rPr>
          <w:rFonts w:cs="Times New Roman"/>
          <w:b/>
          <w:bCs/>
          <w:kern w:val="44"/>
          <w:sz w:val="28"/>
          <w:szCs w:val="24"/>
          <w:highlight w:val="none"/>
          <w:lang w:val="en-US" w:eastAsia="zh-CN" w:bidi="en-US"/>
        </w:rPr>
        <w:t>日</w:t>
      </w:r>
    </w:p>
    <w:p w14:paraId="342C0A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F63EB"/>
    <w:rsid w:val="038C185D"/>
    <w:rsid w:val="683F6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3">
    <w:name w:val="heading 1"/>
    <w:basedOn w:val="1"/>
    <w:next w:val="1"/>
    <w:qFormat/>
    <w:uiPriority w:val="0"/>
    <w:pPr>
      <w:keepNext/>
      <w:keepLines/>
      <w:spacing w:before="240" w:after="240" w:line="360" w:lineRule="auto"/>
      <w:jc w:val="center"/>
      <w:outlineLvl w:val="0"/>
    </w:pPr>
    <w:rPr>
      <w:b/>
      <w:kern w:val="44"/>
      <w:sz w:val="36"/>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line="380" w:lineRule="exact"/>
      <w:jc w:val="both"/>
    </w:pPr>
    <w:rPr>
      <w:rFonts w:eastAsia="宋体"/>
      <w:kern w:val="2"/>
      <w:szCs w:val="20"/>
      <w:lang w:eastAsia="zh-CN" w:bidi="ar-SA"/>
    </w:rPr>
  </w:style>
  <w:style w:type="paragraph" w:styleId="5">
    <w:name w:val="Body Text Indent"/>
    <w:basedOn w:val="1"/>
    <w:next w:val="1"/>
    <w:qFormat/>
    <w:uiPriority w:val="99"/>
    <w:pPr>
      <w:spacing w:line="500" w:lineRule="exact"/>
      <w:ind w:left="1050"/>
      <w:jc w:val="both"/>
    </w:pPr>
    <w:rPr>
      <w:rFonts w:ascii="仿宋_GB2312" w:eastAsia="仿宋_GB2312"/>
      <w:color w:val="auto"/>
      <w:kern w:val="2"/>
      <w:sz w:val="28"/>
      <w:szCs w:val="20"/>
      <w:lang w:eastAsia="zh-CN" w:bidi="ar-SA"/>
    </w:rPr>
  </w:style>
  <w:style w:type="paragraph" w:styleId="6">
    <w:name w:val="footer"/>
    <w:basedOn w:val="1"/>
    <w:unhideWhenUsed/>
    <w:qFormat/>
    <w:uiPriority w:val="99"/>
    <w:pPr>
      <w:tabs>
        <w:tab w:val="center" w:pos="4153"/>
        <w:tab w:val="right" w:pos="8306"/>
      </w:tabs>
      <w:snapToGrid w:val="0"/>
    </w:pPr>
    <w:rPr>
      <w:sz w:val="18"/>
      <w:szCs w:val="18"/>
    </w:rPr>
  </w:style>
  <w:style w:type="paragraph" w:styleId="7">
    <w:name w:val="Body Text First Indent"/>
    <w:basedOn w:val="2"/>
    <w:next w:val="8"/>
    <w:unhideWhenUsed/>
    <w:qFormat/>
    <w:uiPriority w:val="0"/>
    <w:pPr>
      <w:ind w:firstLine="100" w:firstLineChars="100"/>
    </w:pPr>
  </w:style>
  <w:style w:type="paragraph" w:styleId="8">
    <w:name w:val="Body Text First Indent 2"/>
    <w:basedOn w:val="5"/>
    <w:next w:val="1"/>
    <w:qFormat/>
    <w:uiPriority w:val="99"/>
    <w:pPr>
      <w:spacing w:after="120" w:line="240" w:lineRule="auto"/>
      <w:ind w:left="420" w:leftChars="200" w:firstLine="420" w:firstLineChars="200"/>
    </w:pPr>
    <w:rPr>
      <w:sz w:val="21"/>
    </w:rPr>
  </w:style>
  <w:style w:type="paragraph" w:customStyle="1" w:styleId="11">
    <w:name w:val="Body text|1"/>
    <w:basedOn w:val="1"/>
    <w:autoRedefine/>
    <w:qFormat/>
    <w:uiPriority w:val="0"/>
    <w:pPr>
      <w:spacing w:line="420" w:lineRule="auto"/>
      <w:ind w:firstLine="400"/>
    </w:pPr>
    <w:rPr>
      <w:rFonts w:ascii="宋体" w:hAnsi="宋体" w:eastAsia="宋体" w:cs="宋体"/>
      <w:sz w:val="22"/>
      <w:szCs w:val="2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2026-02-13T14:07:00Z</dcterms:created>
  <dc:creator>NL</dc:creator>
  <cp:lastModifiedBy>NL</cp:lastModifiedBy>
  <dcterms:modified xsi:type="dcterms:W3CDTF">2026-02-13T14:17:38Z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1380474F096A4FDFAC93F178A9DFDFCB_11</vt:lpwstr>
  </property>
  <property fmtid="{D5CDD505-2E9C-101B-9397-08002B2CF9AE}" pid="4" name="KSOTemplateDocerSaveRecord">
    <vt:lpwstr>eyJoZGlkIjoiM2Y2YTU2YmMwMmZiYzc5ODVjZjJkN2E0YTdjMmQ4NjkiLCJ1c2VySWQiOiI2NjYzMDI2ODAifQ==</vt:lpwstr>
  </property>
</Properties>
</file>