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E994"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</w:p>
    <w:p w14:paraId="49A70717"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 w:eastAsia="宋体"/>
          <w:b/>
          <w:bCs/>
          <w:sz w:val="32"/>
          <w:szCs w:val="40"/>
          <w:lang w:eastAsia="zh-CN"/>
        </w:rPr>
        <w:t>中粮粮谷大米管理部2025年第二批稻谷委托加工包产能工厂名录入围采购项目</w:t>
      </w:r>
    </w:p>
    <w:p w14:paraId="1A910F4F">
      <w:pPr>
        <w:rPr>
          <w:rFonts w:hint="eastAsia" w:eastAsia="宋体"/>
          <w:b/>
          <w:bCs/>
          <w:sz w:val="32"/>
          <w:szCs w:val="40"/>
          <w:lang w:eastAsia="zh-CN"/>
        </w:rPr>
      </w:pPr>
    </w:p>
    <w:p w14:paraId="120AFD15">
      <w:pPr>
        <w:rPr>
          <w:rFonts w:hint="eastAsia" w:eastAsia="宋体"/>
          <w:b/>
          <w:bCs/>
          <w:sz w:val="32"/>
          <w:szCs w:val="40"/>
          <w:lang w:eastAsia="zh-CN"/>
        </w:rPr>
      </w:pPr>
      <w:bookmarkStart w:id="0" w:name="_GoBack"/>
      <w:bookmarkEnd w:id="0"/>
    </w:p>
    <w:p w14:paraId="573AB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供应商名称：</w:t>
      </w:r>
    </w:p>
    <w:p w14:paraId="4E01C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供应商地址：</w:t>
      </w:r>
    </w:p>
    <w:p w14:paraId="7FFE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4243"/>
      </w:tblGrid>
      <w:tr w14:paraId="79C9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 w14:paraId="779E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产能（稻谷处理能力）（吨/天）</w:t>
            </w:r>
          </w:p>
        </w:tc>
        <w:tc>
          <w:tcPr>
            <w:tcW w:w="4473" w:type="dxa"/>
            <w:vAlign w:val="center"/>
          </w:tcPr>
          <w:p w14:paraId="61FE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 w14:paraId="4F14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 w14:paraId="00BC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稻谷烘干能力（吨/天）</w:t>
            </w:r>
          </w:p>
        </w:tc>
        <w:tc>
          <w:tcPr>
            <w:tcW w:w="4473" w:type="dxa"/>
            <w:vAlign w:val="center"/>
          </w:tcPr>
          <w:p w14:paraId="03AF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 w14:paraId="6C6D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 w14:paraId="19D7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原粮仓容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  <w:t>吨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473" w:type="dxa"/>
            <w:vAlign w:val="center"/>
          </w:tcPr>
          <w:p w14:paraId="6903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 w14:paraId="7AE1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 w14:paraId="69436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包装成品仓容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  <w:t>吨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473" w:type="dxa"/>
            <w:vAlign w:val="center"/>
          </w:tcPr>
          <w:p w14:paraId="1727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 w14:paraId="0BFD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 w14:paraId="63FD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包装副产品仓容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  <w:t>吨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473" w:type="dxa"/>
            <w:vAlign w:val="center"/>
          </w:tcPr>
          <w:p w14:paraId="6B49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 w14:paraId="1562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 w14:paraId="56DD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散装米糠仓容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  <w:t>吨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473" w:type="dxa"/>
            <w:vAlign w:val="center"/>
          </w:tcPr>
          <w:p w14:paraId="79A3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  <w:tr w14:paraId="7B1F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vAlign w:val="center"/>
          </w:tcPr>
          <w:p w14:paraId="7173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稻壳仓容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  <w:t>吨</w:t>
            </w:r>
            <w:r>
              <w:rPr>
                <w:rFonts w:hint="eastAsia" w:eastAsia="宋体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473" w:type="dxa"/>
            <w:vAlign w:val="center"/>
          </w:tcPr>
          <w:p w14:paraId="150C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8"/>
                <w:vertAlign w:val="baseline"/>
              </w:rPr>
            </w:pPr>
          </w:p>
        </w:tc>
      </w:tr>
    </w:tbl>
    <w:p w14:paraId="27757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  <w:szCs w:val="28"/>
        </w:rPr>
      </w:pPr>
    </w:p>
    <w:p w14:paraId="2F78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  <w:szCs w:val="28"/>
        </w:rPr>
      </w:pPr>
    </w:p>
    <w:p w14:paraId="15D4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60" w:firstLineChars="2300"/>
        <w:jc w:val="both"/>
        <w:textAlignment w:val="auto"/>
        <w:rPr>
          <w:rFonts w:hint="eastAsia" w:ascii="宋体" w:hAnsi="宋体" w:eastAsia="宋体"/>
          <w:color w:val="000000" w:themeColor="text1"/>
          <w:kern w:val="2"/>
          <w:sz w:val="22"/>
          <w:szCs w:val="28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</w:pPr>
    </w:p>
    <w:p w14:paraId="25BFB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 w:themeColor="text1"/>
          <w:kern w:val="2"/>
          <w:u w:val="single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2"/>
          <w:sz w:val="22"/>
          <w:szCs w:val="28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供应商名称</w:t>
      </w:r>
      <w:r>
        <w:rPr>
          <w:rFonts w:ascii="宋体" w:hAnsi="宋体" w:eastAsia="宋体"/>
          <w:color w:val="000000" w:themeColor="text1"/>
          <w:kern w:val="2"/>
          <w:sz w:val="22"/>
          <w:szCs w:val="28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（盖章）：</w:t>
      </w:r>
      <w:r>
        <w:rPr>
          <w:rFonts w:hint="eastAsia" w:ascii="宋体" w:hAnsi="宋体" w:eastAsia="宋体"/>
          <w:color w:val="000000" w:themeColor="text1"/>
          <w:kern w:val="2"/>
          <w:sz w:val="22"/>
          <w:szCs w:val="28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kern w:val="2"/>
          <w:sz w:val="22"/>
          <w:szCs w:val="28"/>
          <w:u w:val="single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/>
          <w:color w:val="000000" w:themeColor="text1"/>
          <w:kern w:val="2"/>
          <w:u w:val="single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5869B464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color w:val="000000" w:themeColor="text1"/>
          <w:kern w:val="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</w:pPr>
    </w:p>
    <w:p w14:paraId="633C2903">
      <w:pPr>
        <w:widowControl/>
        <w:spacing w:line="360" w:lineRule="auto"/>
        <w:rPr>
          <w:rFonts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日期：  年  月   日</w:t>
      </w:r>
    </w:p>
    <w:p w14:paraId="01EEAE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586E"/>
    <w:rsid w:val="6E74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2025-07-25T01:17:00Z</dcterms:created>
  <dc:creator>冯雪倩</dc:creator>
  <cp:lastModifiedBy>冯雪倩</cp:lastModifiedBy>
  <dcterms:modified xsi:type="dcterms:W3CDTF">2025-07-25T01:17:54Z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3ACE0FC6CF304503BD87D9482F0EB2EE_11</vt:lpwstr>
  </property>
  <property fmtid="{D5CDD505-2E9C-101B-9397-08002B2CF9AE}" pid="4" name="KSOTemplateDocerSaveRecord">
    <vt:lpwstr>eyJoZGlkIjoiMmQ2YmVjYzE1YWIwZWY5M2E4MmE2NGQyYjRkMjFjODkiLCJ1c2VySWQiOiI3NzM2MTc5NzMifQ==</vt:lpwstr>
  </property>
</Properties>
</file>